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3C19" w14:textId="19E9E14C" w:rsidR="000A42B3" w:rsidRPr="000A42B3" w:rsidRDefault="000D78A5" w:rsidP="000A42B3">
      <w:pPr>
        <w:pStyle w:val="NormaleWeb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 xml:space="preserve">A Bologna si è conclusa la </w:t>
      </w:r>
      <w:r w:rsidR="000A42B3" w:rsidRPr="000A42B3">
        <w:rPr>
          <w:rFonts w:ascii="Helvetica" w:hAnsi="Helvetica"/>
          <w:b/>
          <w:bCs/>
          <w:color w:val="000000"/>
          <w:sz w:val="22"/>
          <w:szCs w:val="22"/>
        </w:rPr>
        <w:t>quindicesima edizione del Terra di Tutti Film Festival</w:t>
      </w:r>
    </w:p>
    <w:p w14:paraId="250781BC" w14:textId="77777777" w:rsidR="000A42B3" w:rsidRPr="000A42B3" w:rsidRDefault="000A42B3" w:rsidP="000A42B3">
      <w:pPr>
        <w:pStyle w:val="NormaleWeb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b/>
          <w:bCs/>
          <w:color w:val="000000"/>
          <w:sz w:val="22"/>
          <w:szCs w:val="22"/>
        </w:rPr>
        <w:t> </w:t>
      </w:r>
    </w:p>
    <w:p w14:paraId="2C08C1A5" w14:textId="7CCB9BB9" w:rsidR="000A42B3" w:rsidRPr="000A42B3" w:rsidRDefault="000D78A5" w:rsidP="000A42B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 xml:space="preserve">Più di 3000 persone e un’intera </w:t>
      </w:r>
      <w:proofErr w:type="spellStart"/>
      <w:r>
        <w:rPr>
          <w:rFonts w:ascii="Helvetica" w:hAnsi="Helvetica"/>
          <w:i/>
          <w:iCs/>
          <w:color w:val="000000"/>
          <w:sz w:val="22"/>
          <w:szCs w:val="22"/>
        </w:rPr>
        <w:t>città</w:t>
      </w:r>
      <w:proofErr w:type="spellEnd"/>
      <w:r>
        <w:rPr>
          <w:rFonts w:ascii="Helvetica" w:hAnsi="Helvetica"/>
          <w:i/>
          <w:iCs/>
          <w:color w:val="000000"/>
          <w:sz w:val="22"/>
          <w:szCs w:val="22"/>
        </w:rPr>
        <w:t xml:space="preserve"> coinvolte in </w:t>
      </w:r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7 giorni, 5 cinema, 24 </w:t>
      </w:r>
      <w:r>
        <w:rPr>
          <w:rFonts w:ascii="Helvetica" w:hAnsi="Helvetica"/>
          <w:i/>
          <w:iCs/>
          <w:color w:val="000000"/>
          <w:sz w:val="22"/>
          <w:szCs w:val="22"/>
        </w:rPr>
        <w:t>film,</w:t>
      </w:r>
      <w:r w:rsidR="009A49AD">
        <w:rPr>
          <w:rFonts w:ascii="Helvetica" w:hAnsi="Helvetica"/>
          <w:i/>
          <w:iCs/>
          <w:color w:val="000000"/>
          <w:sz w:val="22"/>
          <w:szCs w:val="22"/>
        </w:rPr>
        <w:t xml:space="preserve"> 5 premi assegnati.</w:t>
      </w:r>
      <w:r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proofErr w:type="spellStart"/>
      <w:r w:rsidR="009A49AD">
        <w:rPr>
          <w:rFonts w:ascii="Helvetica" w:hAnsi="Helvetica"/>
          <w:i/>
          <w:iCs/>
          <w:color w:val="000000"/>
          <w:sz w:val="22"/>
          <w:szCs w:val="22"/>
        </w:rPr>
        <w:t>P</w:t>
      </w:r>
      <w:r>
        <w:rPr>
          <w:rFonts w:ascii="Helvetica" w:hAnsi="Helvetica"/>
          <w:i/>
          <w:iCs/>
          <w:color w:val="000000"/>
          <w:sz w:val="22"/>
          <w:szCs w:val="22"/>
        </w:rPr>
        <w:t>erformace</w:t>
      </w:r>
      <w:proofErr w:type="spellEnd"/>
      <w:r>
        <w:rPr>
          <w:rFonts w:ascii="Helvetica" w:hAnsi="Helvetica"/>
          <w:i/>
          <w:iCs/>
          <w:color w:val="000000"/>
          <w:sz w:val="22"/>
          <w:szCs w:val="22"/>
        </w:rPr>
        <w:t xml:space="preserve"> artistiche, u</w:t>
      </w:r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n palco al DAS </w:t>
      </w:r>
      <w:r>
        <w:rPr>
          <w:rFonts w:ascii="Helvetica" w:hAnsi="Helvetica"/>
          <w:i/>
          <w:iCs/>
          <w:color w:val="000000"/>
          <w:sz w:val="22"/>
          <w:szCs w:val="22"/>
        </w:rPr>
        <w:t>di</w:t>
      </w:r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 eventi</w:t>
      </w:r>
      <w:r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r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e dibattiti </w:t>
      </w:r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su diritti umani, parità di genere, </w:t>
      </w:r>
      <w:proofErr w:type="spellStart"/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>climate</w:t>
      </w:r>
      <w:proofErr w:type="spellEnd"/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proofErr w:type="spellStart"/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>change</w:t>
      </w:r>
      <w:proofErr w:type="spellEnd"/>
      <w:r w:rsidR="000A42B3" w:rsidRPr="000A42B3">
        <w:rPr>
          <w:rFonts w:ascii="Helvetica" w:hAnsi="Helvetica"/>
          <w:i/>
          <w:iCs/>
          <w:color w:val="000000"/>
          <w:sz w:val="22"/>
          <w:szCs w:val="22"/>
        </w:rPr>
        <w:t>, conflitti e migrazioni</w:t>
      </w:r>
    </w:p>
    <w:p w14:paraId="66F9A131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sz w:val="22"/>
          <w:szCs w:val="22"/>
        </w:rPr>
        <w:t> </w:t>
      </w:r>
    </w:p>
    <w:p w14:paraId="3B65F8A6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sz w:val="22"/>
          <w:szCs w:val="22"/>
        </w:rPr>
        <w:t> </w:t>
      </w:r>
    </w:p>
    <w:p w14:paraId="5FE93271" w14:textId="510EF849" w:rsidR="000D78A5" w:rsidRPr="00051DC9" w:rsidRDefault="000A42B3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50505"/>
          <w:sz w:val="22"/>
          <w:szCs w:val="22"/>
        </w:rPr>
      </w:pPr>
      <w:r w:rsidRPr="000A42B3">
        <w:rPr>
          <w:rFonts w:ascii="Helvetica" w:hAnsi="Helvetica"/>
          <w:i/>
          <w:iCs/>
          <w:color w:val="050505"/>
          <w:sz w:val="22"/>
          <w:szCs w:val="22"/>
        </w:rPr>
        <w:t xml:space="preserve">Bologna, </w:t>
      </w:r>
      <w:r w:rsidR="000D78A5">
        <w:rPr>
          <w:rFonts w:ascii="Helvetica" w:hAnsi="Helvetica"/>
          <w:i/>
          <w:iCs/>
          <w:color w:val="050505"/>
          <w:sz w:val="22"/>
          <w:szCs w:val="22"/>
        </w:rPr>
        <w:t>13 ottobre</w:t>
      </w:r>
      <w:r w:rsidRPr="000A42B3">
        <w:rPr>
          <w:rFonts w:ascii="Helvetica" w:hAnsi="Helvetica"/>
          <w:i/>
          <w:iCs/>
          <w:color w:val="050505"/>
          <w:sz w:val="22"/>
          <w:szCs w:val="22"/>
        </w:rPr>
        <w:t xml:space="preserve"> 2021</w:t>
      </w:r>
      <w:r w:rsidRPr="000A42B3">
        <w:rPr>
          <w:rFonts w:ascii="Helvetica" w:hAnsi="Helvetica"/>
          <w:color w:val="050505"/>
          <w:sz w:val="22"/>
          <w:szCs w:val="22"/>
        </w:rPr>
        <w:t xml:space="preserve"> – </w:t>
      </w:r>
      <w:r w:rsidR="000D78A5">
        <w:rPr>
          <w:rFonts w:ascii="Helvetica" w:hAnsi="Helvetica"/>
          <w:color w:val="050505"/>
          <w:sz w:val="22"/>
          <w:szCs w:val="22"/>
        </w:rPr>
        <w:t>Ancora una volta, la quindicesima, Bologna è stata invasa dalle attività del Terra di Tutti Film Festival. Una serie di eventi e proiezioni cinematografiche</w:t>
      </w:r>
      <w:r w:rsidR="009A49AD">
        <w:rPr>
          <w:rFonts w:ascii="Helvetica" w:hAnsi="Helvetica"/>
          <w:color w:val="050505"/>
          <w:sz w:val="22"/>
          <w:szCs w:val="22"/>
        </w:rPr>
        <w:t xml:space="preserve"> che</w:t>
      </w:r>
      <w:r w:rsidR="000D78A5">
        <w:rPr>
          <w:rFonts w:ascii="Helvetica" w:hAnsi="Helvetica"/>
          <w:color w:val="050505"/>
          <w:sz w:val="22"/>
          <w:szCs w:val="22"/>
        </w:rPr>
        <w:t xml:space="preserve"> per sette giorni (dal 4 al 10 di ottobre) </w:t>
      </w:r>
      <w:r w:rsidR="00257D9A">
        <w:rPr>
          <w:rFonts w:ascii="Helvetica" w:hAnsi="Helvetica"/>
          <w:color w:val="050505"/>
          <w:sz w:val="22"/>
          <w:szCs w:val="22"/>
        </w:rPr>
        <w:t>ha</w:t>
      </w:r>
      <w:r w:rsidR="000D78A5">
        <w:rPr>
          <w:rFonts w:ascii="Helvetica" w:hAnsi="Helvetica"/>
          <w:color w:val="050505"/>
          <w:sz w:val="22"/>
          <w:szCs w:val="22"/>
        </w:rPr>
        <w:t xml:space="preserve"> coinvolto più di 3000 persone tra spettatori al cinema, pubblico </w:t>
      </w:r>
      <w:r w:rsidR="00051DC9">
        <w:rPr>
          <w:rFonts w:ascii="Helvetica" w:hAnsi="Helvetica"/>
          <w:color w:val="050505"/>
          <w:sz w:val="22"/>
          <w:szCs w:val="22"/>
        </w:rPr>
        <w:t>agli</w:t>
      </w:r>
      <w:r w:rsidR="000D78A5">
        <w:rPr>
          <w:rFonts w:ascii="Helvetica" w:hAnsi="Helvetica"/>
          <w:color w:val="050505"/>
          <w:sz w:val="22"/>
          <w:szCs w:val="22"/>
        </w:rPr>
        <w:t xml:space="preserve"> eventi e </w:t>
      </w:r>
      <w:r w:rsidR="00051DC9">
        <w:rPr>
          <w:rFonts w:ascii="Helvetica" w:hAnsi="Helvetica"/>
          <w:color w:val="050505"/>
          <w:sz w:val="22"/>
          <w:szCs w:val="22"/>
        </w:rPr>
        <w:t>alle</w:t>
      </w:r>
      <w:r w:rsidR="000D78A5">
        <w:rPr>
          <w:rFonts w:ascii="Helvetica" w:hAnsi="Helvetica"/>
          <w:color w:val="050505"/>
          <w:sz w:val="22"/>
          <w:szCs w:val="22"/>
        </w:rPr>
        <w:t xml:space="preserve"> performance artistiche di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Extinction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Rebellio</w:t>
      </w:r>
      <w:r w:rsidR="00051DC9">
        <w:rPr>
          <w:rFonts w:ascii="Helvetica" w:hAnsi="Helvetica"/>
          <w:b/>
          <w:bCs/>
          <w:color w:val="1C1E21"/>
          <w:sz w:val="22"/>
          <w:szCs w:val="22"/>
        </w:rPr>
        <w:t>n</w:t>
      </w:r>
      <w:proofErr w:type="spellEnd"/>
      <w:r w:rsidR="009A49AD">
        <w:rPr>
          <w:rFonts w:ascii="Helvetica" w:hAnsi="Helvetica"/>
          <w:b/>
          <w:bCs/>
          <w:color w:val="1C1E21"/>
          <w:sz w:val="22"/>
          <w:szCs w:val="22"/>
        </w:rPr>
        <w:t>.</w:t>
      </w:r>
    </w:p>
    <w:p w14:paraId="266549FE" w14:textId="66D4DC2C" w:rsidR="000D78A5" w:rsidRDefault="000D78A5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50505"/>
          <w:sz w:val="22"/>
          <w:szCs w:val="22"/>
        </w:rPr>
      </w:pPr>
    </w:p>
    <w:p w14:paraId="0F0F75E1" w14:textId="39F40E67" w:rsidR="000D78A5" w:rsidRDefault="000D78A5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50505"/>
          <w:sz w:val="22"/>
          <w:szCs w:val="22"/>
        </w:rPr>
        <w:t xml:space="preserve">Le sessioni di proiezione dei film hanno registrato il tutto esaurito, per un totale di oltre mille spettatori. Cinque </w:t>
      </w:r>
      <w:r w:rsidRPr="000A42B3">
        <w:rPr>
          <w:rFonts w:ascii="Helvetica" w:hAnsi="Helvetica"/>
          <w:color w:val="050505"/>
          <w:sz w:val="22"/>
          <w:szCs w:val="22"/>
        </w:rPr>
        <w:t xml:space="preserve">le sale coinvolte, 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>Cinema Europa</w:t>
      </w:r>
      <w:r w:rsidRPr="000D78A5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proofErr w:type="spellStart"/>
      <w:r w:rsidRPr="000A42B3">
        <w:rPr>
          <w:rFonts w:ascii="Helvetica" w:hAnsi="Helvetica"/>
          <w:b/>
          <w:bCs/>
          <w:color w:val="000000"/>
          <w:sz w:val="22"/>
          <w:szCs w:val="22"/>
        </w:rPr>
        <w:t>Vag</w:t>
      </w:r>
      <w:proofErr w:type="spellEnd"/>
      <w:r w:rsidRPr="000D78A5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051DC9">
        <w:rPr>
          <w:rFonts w:ascii="Helvetica" w:hAnsi="Helvetica"/>
          <w:b/>
          <w:bCs/>
          <w:color w:val="000000"/>
          <w:sz w:val="22"/>
          <w:szCs w:val="22"/>
        </w:rPr>
        <w:t>Odeon</w:t>
      </w:r>
      <w:r>
        <w:rPr>
          <w:rFonts w:ascii="Helvetica" w:hAnsi="Helvetica"/>
          <w:color w:val="000000"/>
          <w:sz w:val="22"/>
          <w:szCs w:val="22"/>
        </w:rPr>
        <w:t xml:space="preserve">, 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>Galliera</w:t>
      </w:r>
      <w:r w:rsidRPr="000A42B3">
        <w:rPr>
          <w:rFonts w:ascii="Helvetica" w:hAnsi="Helvetica"/>
          <w:color w:val="000000"/>
          <w:sz w:val="22"/>
          <w:szCs w:val="22"/>
        </w:rPr>
        <w:t xml:space="preserve"> e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 Lumi</w:t>
      </w:r>
      <w:r>
        <w:rPr>
          <w:rFonts w:ascii="Helvetica" w:hAnsi="Helvetica"/>
          <w:b/>
          <w:bCs/>
          <w:color w:val="000000"/>
          <w:sz w:val="22"/>
          <w:szCs w:val="22"/>
        </w:rPr>
        <w:t>è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>re</w:t>
      </w:r>
      <w:r>
        <w:rPr>
          <w:rFonts w:ascii="Helvetica" w:hAnsi="Helvetica"/>
          <w:color w:val="000000"/>
          <w:sz w:val="22"/>
          <w:szCs w:val="22"/>
        </w:rPr>
        <w:t>. Nella piattaforma streaming messa in piedi per dare a tutte e tutti la possibilità di vedere i film, circa 2000 persone hanno visto almeno uno dei film in programma</w:t>
      </w:r>
      <w:r w:rsidR="009A49AD">
        <w:rPr>
          <w:rFonts w:ascii="Helvetica" w:hAnsi="Helvetica"/>
          <w:color w:val="000000"/>
          <w:sz w:val="22"/>
          <w:szCs w:val="22"/>
        </w:rPr>
        <w:t>zione,</w:t>
      </w:r>
      <w:r w:rsidR="00051DC9">
        <w:rPr>
          <w:rFonts w:ascii="Helvetica" w:hAnsi="Helvetica"/>
          <w:color w:val="000000"/>
          <w:sz w:val="22"/>
          <w:szCs w:val="22"/>
        </w:rPr>
        <w:t xml:space="preserve"> mentre sono state più di 22mila le interazioni degli utenti sui social nei giorni del festival.</w:t>
      </w:r>
    </w:p>
    <w:p w14:paraId="0334C4EE" w14:textId="1A737D7C" w:rsidR="000D78A5" w:rsidRDefault="000D78A5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</w:p>
    <w:p w14:paraId="6B20A4CC" w14:textId="181CE8C9" w:rsidR="000D78A5" w:rsidRDefault="00051DC9" w:rsidP="000D78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Buona anche la partecipazione agli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eventi</w:t>
      </w:r>
      <w:proofErr w:type="spellEnd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 fuori sala</w:t>
      </w:r>
      <w:r w:rsidR="000D78A5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dedicati alla solidarietà e alla cooperazione su tematiche che vanno dalla 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Siria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 all’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Afghanistan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 e alle sfide globali come quella del </w:t>
      </w:r>
      <w:proofErr w:type="spellStart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Climate</w:t>
      </w:r>
      <w:proofErr w:type="spellEnd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Change</w:t>
      </w:r>
      <w:proofErr w:type="spellEnd"/>
      <w:r w:rsidR="000D78A5" w:rsidRPr="000A42B3">
        <w:rPr>
          <w:rFonts w:ascii="Helvetica" w:hAnsi="Helvetica"/>
          <w:color w:val="000000"/>
          <w:sz w:val="22"/>
          <w:szCs w:val="22"/>
        </w:rPr>
        <w:t xml:space="preserve">, </w:t>
      </w:r>
      <w:r>
        <w:rPr>
          <w:rFonts w:ascii="Helvetica" w:hAnsi="Helvetica"/>
          <w:color w:val="000000"/>
          <w:sz w:val="22"/>
          <w:szCs w:val="22"/>
        </w:rPr>
        <w:t>tenute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 al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 DAS </w:t>
      </w:r>
      <w:r w:rsidR="000D78A5" w:rsidRPr="000A42B3">
        <w:rPr>
          <w:rFonts w:ascii="Helvetica" w:hAnsi="Helvetica"/>
          <w:color w:val="000000"/>
          <w:sz w:val="22"/>
          <w:szCs w:val="22"/>
        </w:rPr>
        <w:t>di Bologna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dal 7 al 9 ottobre. Tra gli ospiti 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Carlotta Sami</w:t>
      </w:r>
      <w:r w:rsidR="000D78A5" w:rsidRPr="000A42B3">
        <w:rPr>
          <w:rFonts w:ascii="Helvetica" w:hAnsi="Helvetica"/>
          <w:color w:val="000000"/>
          <w:sz w:val="22"/>
          <w:szCs w:val="22"/>
        </w:rPr>
        <w:t xml:space="preserve">, </w:t>
      </w:r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Giuseppe </w:t>
      </w:r>
      <w:proofErr w:type="spellStart"/>
      <w:r w:rsidR="000D78A5" w:rsidRPr="000A42B3">
        <w:rPr>
          <w:rFonts w:ascii="Helvetica" w:hAnsi="Helvetica"/>
          <w:b/>
          <w:bCs/>
          <w:color w:val="000000"/>
          <w:sz w:val="22"/>
          <w:szCs w:val="22"/>
        </w:rPr>
        <w:t>Giulietti</w:t>
      </w:r>
      <w:proofErr w:type="spellEnd"/>
      <w:r w:rsidR="000D78A5" w:rsidRPr="000A42B3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Leuz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Diwane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 G, F.U.L.A, Vanda Ortega, Marta Serafini</w:t>
      </w:r>
      <w:r w:rsidR="000D78A5" w:rsidRPr="000A42B3">
        <w:rPr>
          <w:rFonts w:ascii="Helvetica" w:hAnsi="Helvetica"/>
          <w:color w:val="1C1E21"/>
          <w:sz w:val="22"/>
          <w:szCs w:val="22"/>
        </w:rPr>
        <w:t xml:space="preserve">, </w:t>
      </w:r>
      <w:r w:rsidR="000D78A5" w:rsidRPr="00785A52">
        <w:rPr>
          <w:rFonts w:ascii="Helvetica" w:hAnsi="Helvetica"/>
          <w:b/>
          <w:bCs/>
          <w:color w:val="1C1E21"/>
          <w:sz w:val="22"/>
          <w:szCs w:val="22"/>
        </w:rPr>
        <w:t xml:space="preserve">Francesca Borghetti,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Sabika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Shah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Povia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, Gabriele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Galimberti</w:t>
      </w:r>
      <w:proofErr w:type="spellEnd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 xml:space="preserve">, Renata Ferri, Fabio </w:t>
      </w:r>
      <w:proofErr w:type="spellStart"/>
      <w:r w:rsidR="000D78A5" w:rsidRPr="000A42B3">
        <w:rPr>
          <w:rFonts w:ascii="Helvetica" w:hAnsi="Helvetica"/>
          <w:b/>
          <w:bCs/>
          <w:color w:val="1C1E21"/>
          <w:sz w:val="22"/>
          <w:szCs w:val="22"/>
        </w:rPr>
        <w:t>Lovino</w:t>
      </w:r>
      <w:proofErr w:type="spellEnd"/>
      <w:r w:rsidR="000D78A5" w:rsidRPr="000A42B3">
        <w:rPr>
          <w:rFonts w:ascii="Helvetica" w:hAnsi="Helvetica"/>
          <w:color w:val="1C1E21"/>
          <w:sz w:val="22"/>
          <w:szCs w:val="22"/>
        </w:rPr>
        <w:t xml:space="preserve"> e molti altri</w:t>
      </w:r>
      <w:r w:rsidR="000D78A5">
        <w:rPr>
          <w:rFonts w:ascii="Helvetica" w:hAnsi="Helvetica"/>
          <w:color w:val="1C1E21"/>
          <w:sz w:val="22"/>
          <w:szCs w:val="22"/>
        </w:rPr>
        <w:t>.</w:t>
      </w:r>
    </w:p>
    <w:p w14:paraId="281B1314" w14:textId="31B7B89D" w:rsidR="009A49AD" w:rsidRDefault="009A49AD" w:rsidP="000D78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22"/>
          <w:szCs w:val="22"/>
        </w:rPr>
      </w:pPr>
    </w:p>
    <w:p w14:paraId="70322A69" w14:textId="00793371" w:rsidR="009A49AD" w:rsidRPr="000A42B3" w:rsidRDefault="009A49AD" w:rsidP="000D78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Pr="00257D9A">
        <w:rPr>
          <w:rFonts w:ascii="Helvetica" w:hAnsi="Helvetica"/>
          <w:i/>
          <w:iCs/>
          <w:sz w:val="22"/>
          <w:szCs w:val="22"/>
        </w:rPr>
        <w:t>Sono stati sette giorni pieni di cinema, incontri, fotografia e scambi intensi, emozionanti e ricchi di storie da raccontare</w:t>
      </w:r>
      <w:r w:rsidRPr="00257D9A">
        <w:rPr>
          <w:rFonts w:ascii="Helvetica" w:hAnsi="Helvetica"/>
          <w:i/>
          <w:iCs/>
          <w:sz w:val="22"/>
          <w:szCs w:val="22"/>
        </w:rPr>
        <w:t xml:space="preserve"> – </w:t>
      </w:r>
      <w:r w:rsidRPr="00257D9A">
        <w:rPr>
          <w:rFonts w:ascii="Helvetica" w:hAnsi="Helvetica"/>
          <w:sz w:val="22"/>
          <w:szCs w:val="22"/>
        </w:rPr>
        <w:t xml:space="preserve">dice </w:t>
      </w:r>
      <w:r w:rsidRPr="00257D9A">
        <w:rPr>
          <w:rFonts w:ascii="Helvetica" w:hAnsi="Helvetica"/>
          <w:b/>
          <w:bCs/>
          <w:sz w:val="22"/>
          <w:szCs w:val="22"/>
        </w:rPr>
        <w:t xml:space="preserve">Jonathan </w:t>
      </w:r>
      <w:proofErr w:type="spellStart"/>
      <w:r w:rsidRPr="00257D9A">
        <w:rPr>
          <w:rFonts w:ascii="Helvetica" w:hAnsi="Helvetica"/>
          <w:b/>
          <w:bCs/>
          <w:sz w:val="22"/>
          <w:szCs w:val="22"/>
        </w:rPr>
        <w:t>Ferramola</w:t>
      </w:r>
      <w:proofErr w:type="spellEnd"/>
      <w:r w:rsidRPr="00257D9A">
        <w:rPr>
          <w:rFonts w:ascii="Helvetica" w:hAnsi="Helvetica"/>
          <w:sz w:val="22"/>
          <w:szCs w:val="22"/>
        </w:rPr>
        <w:t xml:space="preserve">, direttore di Terra di Tutti Film </w:t>
      </w:r>
      <w:r w:rsidRPr="00257D9A">
        <w:rPr>
          <w:rFonts w:ascii="Helvetica" w:hAnsi="Helvetica"/>
          <w:i/>
          <w:iCs/>
          <w:sz w:val="22"/>
          <w:szCs w:val="22"/>
        </w:rPr>
        <w:t>Festival –</w:t>
      </w:r>
      <w:r w:rsidRPr="00257D9A">
        <w:rPr>
          <w:rFonts w:ascii="Helvetica" w:hAnsi="Helvetica"/>
          <w:i/>
          <w:iCs/>
          <w:sz w:val="22"/>
          <w:szCs w:val="22"/>
        </w:rPr>
        <w:t xml:space="preserve">. Ne avevamo bisogno, ed il grande successo di pubblico e critica ci rafforza che siamo sulla strada giusta, che è quella di diventare un megafono di storie, volti e voci del mondo invisibile, che dalle periferie urbane delle nostre città ai territori più remoti del pianeta, stanno reclamando il rispetto dei diritti umani e civili ed una maggiore partecipazione ai processi decisionali che ci riguardano </w:t>
      </w:r>
      <w:proofErr w:type="spellStart"/>
      <w:r w:rsidRPr="00257D9A">
        <w:rPr>
          <w:rFonts w:ascii="Helvetica" w:hAnsi="Helvetica"/>
          <w:i/>
          <w:iCs/>
          <w:sz w:val="22"/>
          <w:szCs w:val="22"/>
        </w:rPr>
        <w:t>tuttə</w:t>
      </w:r>
      <w:proofErr w:type="spellEnd"/>
      <w:r w:rsidRPr="00257D9A">
        <w:rPr>
          <w:rFonts w:ascii="Helvetica" w:hAnsi="Helvetica"/>
          <w:i/>
          <w:iCs/>
          <w:sz w:val="22"/>
          <w:szCs w:val="22"/>
        </w:rPr>
        <w:t>. Ci vediamo il prossimo anno</w:t>
      </w:r>
      <w:r w:rsidRPr="00257D9A">
        <w:rPr>
          <w:rFonts w:ascii="Helvetica" w:hAnsi="Helvetica"/>
          <w:i/>
          <w:iCs/>
          <w:sz w:val="22"/>
          <w:szCs w:val="22"/>
        </w:rPr>
        <w:t>.”</w:t>
      </w:r>
    </w:p>
    <w:p w14:paraId="5BA1B92B" w14:textId="5BA4393E" w:rsidR="000D78A5" w:rsidRDefault="000D78A5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50505"/>
          <w:sz w:val="22"/>
          <w:szCs w:val="22"/>
        </w:rPr>
      </w:pPr>
    </w:p>
    <w:p w14:paraId="4634EBDF" w14:textId="31B8C2FB" w:rsidR="00051DC9" w:rsidRPr="009A49AD" w:rsidRDefault="00051DC9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color w:val="000000"/>
          <w:sz w:val="22"/>
          <w:szCs w:val="22"/>
        </w:rPr>
        <w:t xml:space="preserve">L’edizione 2021 del festival ha visto 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 xml:space="preserve">612 </w:t>
      </w:r>
      <w:r w:rsidRPr="000A42B3">
        <w:rPr>
          <w:rFonts w:ascii="Helvetica" w:hAnsi="Helvetica"/>
          <w:color w:val="000000"/>
          <w:sz w:val="22"/>
          <w:szCs w:val="22"/>
        </w:rPr>
        <w:t>candidature presentate ai vari bandi di concorso.</w:t>
      </w:r>
    </w:p>
    <w:p w14:paraId="63E6ABE1" w14:textId="62D95B95" w:rsidR="00051DC9" w:rsidRDefault="00051DC9" w:rsidP="00051DC9">
      <w:pPr>
        <w:pStyle w:val="NormaleWeb"/>
        <w:jc w:val="both"/>
        <w:rPr>
          <w:rFonts w:ascii="Helvetica" w:hAnsi="Helvetica"/>
          <w:i/>
          <w:iCs/>
          <w:color w:val="050505"/>
          <w:sz w:val="22"/>
          <w:szCs w:val="22"/>
        </w:rPr>
      </w:pPr>
      <w:r w:rsidRPr="00051DC9">
        <w:rPr>
          <w:rFonts w:ascii="Helvetica" w:hAnsi="Helvetica"/>
          <w:color w:val="050505"/>
          <w:sz w:val="22"/>
          <w:szCs w:val="22"/>
        </w:rPr>
        <w:t>Il </w:t>
      </w:r>
      <w:r w:rsidRPr="00051DC9">
        <w:rPr>
          <w:rFonts w:ascii="Helvetica" w:hAnsi="Helvetica"/>
          <w:b/>
          <w:bCs/>
          <w:color w:val="050505"/>
          <w:sz w:val="22"/>
          <w:szCs w:val="22"/>
        </w:rPr>
        <w:t>Premio Giovanni Lo Porto</w:t>
      </w:r>
      <w:r w:rsidRPr="00051DC9">
        <w:rPr>
          <w:rFonts w:ascii="Helvetica" w:hAnsi="Helvetica"/>
          <w:color w:val="050505"/>
          <w:sz w:val="22"/>
          <w:szCs w:val="22"/>
        </w:rPr>
        <w:t>,</w:t>
      </w:r>
      <w:r>
        <w:rPr>
          <w:rFonts w:ascii="Helvetica" w:hAnsi="Helvetica"/>
          <w:color w:val="050505"/>
          <w:sz w:val="22"/>
          <w:szCs w:val="22"/>
        </w:rPr>
        <w:t xml:space="preserve"> </w:t>
      </w:r>
      <w:r w:rsidRPr="00051DC9">
        <w:rPr>
          <w:rFonts w:ascii="Helvetica" w:hAnsi="Helvetica"/>
          <w:color w:val="050505"/>
          <w:sz w:val="22"/>
          <w:szCs w:val="22"/>
        </w:rPr>
        <w:t>dedicato all’operatore ucciso nel 2015 al confine tra Afghanistan e Pakistan da un drone armato statunitense</w:t>
      </w:r>
      <w:r w:rsidR="009A49AD">
        <w:rPr>
          <w:rFonts w:ascii="Helvetica" w:hAnsi="Helvetica"/>
          <w:color w:val="050505"/>
          <w:sz w:val="22"/>
          <w:szCs w:val="22"/>
        </w:rPr>
        <w:t>,</w:t>
      </w:r>
      <w:r w:rsidRPr="00051DC9">
        <w:rPr>
          <w:rFonts w:ascii="Helvetica" w:hAnsi="Helvetica"/>
          <w:color w:val="050505"/>
          <w:sz w:val="22"/>
          <w:szCs w:val="22"/>
        </w:rPr>
        <w:t xml:space="preserve"> </w:t>
      </w:r>
      <w:r>
        <w:rPr>
          <w:rFonts w:ascii="Helvetica" w:hAnsi="Helvetica"/>
          <w:color w:val="050505"/>
          <w:sz w:val="22"/>
          <w:szCs w:val="22"/>
        </w:rPr>
        <w:t xml:space="preserve">è stato </w:t>
      </w:r>
      <w:r w:rsidRPr="00051DC9">
        <w:rPr>
          <w:rFonts w:ascii="Helvetica" w:hAnsi="Helvetica"/>
          <w:color w:val="050505"/>
          <w:sz w:val="22"/>
          <w:szCs w:val="22"/>
        </w:rPr>
        <w:t xml:space="preserve">assegnato da una giuria composta da Chiara </w:t>
      </w:r>
      <w:proofErr w:type="spellStart"/>
      <w:r w:rsidRPr="00051DC9">
        <w:rPr>
          <w:rFonts w:ascii="Helvetica" w:hAnsi="Helvetica"/>
          <w:color w:val="050505"/>
          <w:sz w:val="22"/>
          <w:szCs w:val="22"/>
        </w:rPr>
        <w:t>Boschiero</w:t>
      </w:r>
      <w:proofErr w:type="spellEnd"/>
      <w:r w:rsidRPr="00051DC9">
        <w:rPr>
          <w:rFonts w:ascii="Helvetica" w:hAnsi="Helvetica"/>
          <w:color w:val="050505"/>
          <w:sz w:val="22"/>
          <w:szCs w:val="22"/>
        </w:rPr>
        <w:t xml:space="preserve">, Fabio </w:t>
      </w:r>
      <w:proofErr w:type="spellStart"/>
      <w:r w:rsidRPr="00051DC9">
        <w:rPr>
          <w:rFonts w:ascii="Helvetica" w:hAnsi="Helvetica"/>
          <w:color w:val="050505"/>
          <w:sz w:val="22"/>
          <w:szCs w:val="22"/>
        </w:rPr>
        <w:t>Lovino</w:t>
      </w:r>
      <w:proofErr w:type="spellEnd"/>
      <w:r w:rsidRPr="00051DC9">
        <w:rPr>
          <w:rFonts w:ascii="Helvetica" w:hAnsi="Helvetica"/>
          <w:color w:val="050505"/>
          <w:sz w:val="22"/>
          <w:szCs w:val="22"/>
        </w:rPr>
        <w:t xml:space="preserve"> e Renata Ferri, a </w:t>
      </w:r>
      <w:r w:rsidRPr="00051DC9">
        <w:rPr>
          <w:rFonts w:ascii="Helvetica" w:hAnsi="Helvetica"/>
          <w:b/>
          <w:bCs/>
          <w:color w:val="050505"/>
          <w:sz w:val="22"/>
          <w:szCs w:val="22"/>
        </w:rPr>
        <w:t xml:space="preserve">THE SILHOUTTES di </w:t>
      </w:r>
      <w:proofErr w:type="spellStart"/>
      <w:r w:rsidRPr="00051DC9">
        <w:rPr>
          <w:rFonts w:ascii="Helvetica" w:hAnsi="Helvetica"/>
          <w:b/>
          <w:bCs/>
          <w:color w:val="050505"/>
          <w:sz w:val="22"/>
          <w:szCs w:val="22"/>
        </w:rPr>
        <w:t>Afsaneh</w:t>
      </w:r>
      <w:proofErr w:type="spellEnd"/>
      <w:r w:rsidRPr="00051DC9">
        <w:rPr>
          <w:rFonts w:ascii="Helvetica" w:hAnsi="Helvetica"/>
          <w:b/>
          <w:bCs/>
          <w:color w:val="050505"/>
          <w:sz w:val="22"/>
          <w:szCs w:val="22"/>
        </w:rPr>
        <w:t xml:space="preserve"> Salari</w:t>
      </w:r>
      <w:r>
        <w:rPr>
          <w:rFonts w:ascii="Helvetica" w:hAnsi="Helvetica"/>
          <w:color w:val="050505"/>
          <w:sz w:val="22"/>
          <w:szCs w:val="22"/>
        </w:rPr>
        <w:t>. “</w:t>
      </w:r>
      <w:r w:rsidRPr="00051DC9">
        <w:rPr>
          <w:rFonts w:ascii="Helvetica" w:hAnsi="Helvetica"/>
          <w:i/>
          <w:iCs/>
          <w:color w:val="050505"/>
          <w:sz w:val="22"/>
          <w:szCs w:val="22"/>
        </w:rPr>
        <w:t xml:space="preserve">Abbiamo deciso di premiare la cineasta iraniana </w:t>
      </w:r>
      <w:proofErr w:type="spellStart"/>
      <w:r w:rsidRPr="00051DC9">
        <w:rPr>
          <w:rFonts w:ascii="Helvetica" w:hAnsi="Helvetica"/>
          <w:i/>
          <w:iCs/>
          <w:color w:val="050505"/>
          <w:sz w:val="22"/>
          <w:szCs w:val="22"/>
        </w:rPr>
        <w:t>Afsaneh</w:t>
      </w:r>
      <w:proofErr w:type="spellEnd"/>
      <w:r w:rsidRPr="00051DC9">
        <w:rPr>
          <w:rFonts w:ascii="Helvetica" w:hAnsi="Helvetica"/>
          <w:i/>
          <w:iCs/>
          <w:color w:val="050505"/>
          <w:sz w:val="22"/>
          <w:szCs w:val="22"/>
        </w:rPr>
        <w:t xml:space="preserve"> Salari</w:t>
      </w:r>
      <w:r>
        <w:rPr>
          <w:rFonts w:ascii="Helvetica" w:hAnsi="Helvetica"/>
          <w:i/>
          <w:iCs/>
          <w:color w:val="050505"/>
          <w:sz w:val="22"/>
          <w:szCs w:val="22"/>
        </w:rPr>
        <w:t xml:space="preserve"> – </w:t>
      </w:r>
      <w:r w:rsidRPr="00051DC9">
        <w:rPr>
          <w:rFonts w:ascii="Helvetica" w:hAnsi="Helvetica"/>
          <w:color w:val="050505"/>
          <w:sz w:val="22"/>
          <w:szCs w:val="22"/>
        </w:rPr>
        <w:t xml:space="preserve">si legge nella motivazione – </w:t>
      </w:r>
      <w:r>
        <w:rPr>
          <w:rFonts w:ascii="Helvetica" w:hAnsi="Helvetica"/>
          <w:i/>
          <w:iCs/>
          <w:color w:val="050505"/>
          <w:sz w:val="22"/>
          <w:szCs w:val="22"/>
        </w:rPr>
        <w:t>e</w:t>
      </w:r>
      <w:r w:rsidRPr="00051DC9">
        <w:rPr>
          <w:rFonts w:ascii="Helvetica" w:hAnsi="Helvetica"/>
          <w:i/>
          <w:iCs/>
          <w:color w:val="050505"/>
          <w:sz w:val="22"/>
          <w:szCs w:val="22"/>
        </w:rPr>
        <w:t xml:space="preserve"> ci auguriamo che continui a documentare con la grazia e la maestria con cui ha raccontato una famiglia di profughi afgani in Iran, declinandone i sentimenti di appartenenza, di unione ma anche di disagio e inquietudine.</w:t>
      </w:r>
      <w:r w:rsidR="009A49AD">
        <w:rPr>
          <w:rFonts w:ascii="Helvetica" w:hAnsi="Helvetica"/>
          <w:i/>
          <w:iCs/>
          <w:color w:val="050505"/>
          <w:sz w:val="22"/>
          <w:szCs w:val="22"/>
        </w:rPr>
        <w:t>”</w:t>
      </w:r>
    </w:p>
    <w:p w14:paraId="730BD3CF" w14:textId="23004B50" w:rsidR="009A49AD" w:rsidRDefault="009A49AD" w:rsidP="009A49AD">
      <w:pPr>
        <w:pStyle w:val="NormaleWeb"/>
        <w:jc w:val="both"/>
        <w:rPr>
          <w:rFonts w:ascii="Helvetica" w:hAnsi="Helvetica"/>
          <w:b/>
          <w:bCs/>
          <w:color w:val="050505"/>
          <w:sz w:val="22"/>
          <w:szCs w:val="22"/>
        </w:rPr>
      </w:pPr>
      <w:r w:rsidRPr="009A49AD">
        <w:rPr>
          <w:rFonts w:ascii="Helvetica" w:hAnsi="Helvetica"/>
          <w:color w:val="050505"/>
          <w:sz w:val="22"/>
          <w:szCs w:val="22"/>
        </w:rPr>
        <w:lastRenderedPageBreak/>
        <w:t>Menzioni speciali della giuria a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COURAGE di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Aliaksei</w:t>
      </w:r>
      <w:proofErr w:type="spellEnd"/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Paluyan</w:t>
      </w:r>
      <w:proofErr w:type="spellEnd"/>
      <w:r>
        <w:rPr>
          <w:rFonts w:ascii="Helvetica" w:hAnsi="Helvetica"/>
          <w:b/>
          <w:bCs/>
          <w:color w:val="050505"/>
          <w:sz w:val="22"/>
          <w:szCs w:val="22"/>
        </w:rPr>
        <w:t xml:space="preserve"> </w:t>
      </w:r>
      <w:r>
        <w:rPr>
          <w:rFonts w:ascii="Helvetica" w:hAnsi="Helvetica"/>
          <w:color w:val="050505"/>
          <w:sz w:val="22"/>
          <w:szCs w:val="22"/>
        </w:rPr>
        <w:t xml:space="preserve">e 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HOLY BREAD </w:t>
      </w:r>
      <w:r w:rsidRPr="009A49AD">
        <w:rPr>
          <w:rFonts w:ascii="Helvetica" w:hAnsi="Helvetica"/>
          <w:color w:val="050505"/>
          <w:sz w:val="22"/>
          <w:szCs w:val="22"/>
        </w:rPr>
        <w:t>di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Rahim</w:t>
      </w:r>
      <w:proofErr w:type="spellEnd"/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Zabihi</w:t>
      </w:r>
      <w:proofErr w:type="spellEnd"/>
      <w:r>
        <w:rPr>
          <w:rFonts w:ascii="Helvetica" w:hAnsi="Helvetica"/>
          <w:b/>
          <w:bCs/>
          <w:color w:val="050505"/>
          <w:sz w:val="22"/>
          <w:szCs w:val="22"/>
        </w:rPr>
        <w:t xml:space="preserve">. </w:t>
      </w:r>
    </w:p>
    <w:p w14:paraId="779D6D7B" w14:textId="0F64D3AD" w:rsidR="009A49AD" w:rsidRDefault="009A49AD" w:rsidP="009A49AD">
      <w:pPr>
        <w:pStyle w:val="NormaleWeb"/>
        <w:jc w:val="both"/>
        <w:rPr>
          <w:rFonts w:ascii="Helvetica" w:hAnsi="Helvetica"/>
          <w:color w:val="050505"/>
          <w:sz w:val="22"/>
          <w:szCs w:val="22"/>
        </w:rPr>
      </w:pPr>
      <w:r w:rsidRPr="009A49AD">
        <w:rPr>
          <w:rFonts w:ascii="Helvetica" w:hAnsi="Helvetica"/>
          <w:color w:val="050505"/>
          <w:sz w:val="22"/>
          <w:szCs w:val="22"/>
        </w:rPr>
        <w:t>Il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Premio Benedetto Senni</w:t>
      </w:r>
      <w:r w:rsidRPr="009A49AD">
        <w:rPr>
          <w:rFonts w:ascii="Helvetica" w:hAnsi="Helvetica"/>
          <w:color w:val="050505"/>
          <w:sz w:val="22"/>
          <w:szCs w:val="22"/>
        </w:rPr>
        <w:t>, assegnato dai componenti dell’associazione PBS, è stato conferito a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OPHIR </w:t>
      </w:r>
      <w:r w:rsidRPr="009A49AD">
        <w:rPr>
          <w:rFonts w:ascii="Helvetica" w:hAnsi="Helvetica"/>
          <w:color w:val="050505"/>
          <w:sz w:val="22"/>
          <w:szCs w:val="22"/>
        </w:rPr>
        <w:t>di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Alexandre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Berman</w:t>
      </w:r>
      <w:proofErr w:type="spellEnd"/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 </w:t>
      </w:r>
      <w:r w:rsidRPr="009A49AD">
        <w:rPr>
          <w:rFonts w:ascii="Helvetica" w:hAnsi="Helvetica"/>
          <w:color w:val="050505"/>
          <w:sz w:val="22"/>
          <w:szCs w:val="22"/>
        </w:rPr>
        <w:t xml:space="preserve">e 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Olivier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Pollet</w:t>
      </w:r>
      <w:proofErr w:type="spellEnd"/>
      <w:r>
        <w:rPr>
          <w:rFonts w:ascii="Helvetica" w:hAnsi="Helvetica"/>
          <w:color w:val="050505"/>
          <w:sz w:val="22"/>
          <w:szCs w:val="22"/>
        </w:rPr>
        <w:t>.</w:t>
      </w:r>
    </w:p>
    <w:p w14:paraId="01DC2093" w14:textId="395C8AA8" w:rsidR="009A49AD" w:rsidRDefault="009A49AD" w:rsidP="009A49AD">
      <w:pPr>
        <w:pStyle w:val="NormaleWeb"/>
        <w:jc w:val="both"/>
        <w:rPr>
          <w:rFonts w:ascii="Helvetica" w:hAnsi="Helvetica"/>
          <w:b/>
          <w:bCs/>
          <w:color w:val="050505"/>
          <w:sz w:val="22"/>
          <w:szCs w:val="22"/>
        </w:rPr>
      </w:pPr>
      <w:r w:rsidRPr="009A49AD">
        <w:rPr>
          <w:rFonts w:ascii="Helvetica" w:hAnsi="Helvetica"/>
          <w:color w:val="050505"/>
          <w:sz w:val="22"/>
          <w:szCs w:val="22"/>
        </w:rPr>
        <w:t>Il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Premio Voci di giovani invisibili</w:t>
      </w:r>
      <w:r w:rsidRPr="009A49AD">
        <w:rPr>
          <w:rFonts w:ascii="Helvetica" w:hAnsi="Helvetica"/>
          <w:color w:val="050505"/>
          <w:sz w:val="22"/>
          <w:szCs w:val="22"/>
        </w:rPr>
        <w:t xml:space="preserve"> assegnato da una giuria di dipendenti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EmilBanca</w:t>
      </w:r>
      <w:proofErr w:type="spellEnd"/>
      <w:r w:rsidRPr="009A49AD">
        <w:rPr>
          <w:rFonts w:ascii="Helvetica" w:hAnsi="Helvetica"/>
          <w:color w:val="050505"/>
          <w:sz w:val="22"/>
          <w:szCs w:val="22"/>
        </w:rPr>
        <w:t xml:space="preserve"> è stato conferito al film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9 HUMANS FROM GAZA</w:t>
      </w:r>
      <w:r w:rsidRPr="009A49AD">
        <w:rPr>
          <w:rFonts w:ascii="Helvetica" w:hAnsi="Helvetica"/>
          <w:color w:val="050505"/>
          <w:sz w:val="22"/>
          <w:szCs w:val="22"/>
        </w:rPr>
        <w:t> di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Luca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Galassi</w:t>
      </w:r>
      <w:proofErr w:type="spellEnd"/>
      <w:r>
        <w:rPr>
          <w:rFonts w:ascii="Helvetica" w:hAnsi="Helvetica"/>
          <w:b/>
          <w:bCs/>
          <w:color w:val="050505"/>
          <w:sz w:val="22"/>
          <w:szCs w:val="22"/>
        </w:rPr>
        <w:t>.</w:t>
      </w:r>
    </w:p>
    <w:p w14:paraId="2E4012D8" w14:textId="1F5AECE3" w:rsidR="009A49AD" w:rsidRPr="009A49AD" w:rsidRDefault="009A49AD" w:rsidP="009A49AD">
      <w:pPr>
        <w:pStyle w:val="NormaleWeb"/>
        <w:jc w:val="both"/>
        <w:rPr>
          <w:rFonts w:ascii="Helvetica" w:hAnsi="Helvetica"/>
          <w:color w:val="050505"/>
          <w:sz w:val="22"/>
          <w:szCs w:val="22"/>
        </w:rPr>
      </w:pPr>
      <w:r w:rsidRPr="009A49AD">
        <w:rPr>
          <w:rFonts w:ascii="Helvetica" w:hAnsi="Helvetica"/>
          <w:color w:val="050505"/>
          <w:sz w:val="22"/>
          <w:szCs w:val="22"/>
        </w:rPr>
        <w:t>Il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Premio Voci di donne invisibili</w:t>
      </w:r>
      <w:r w:rsidRPr="009A49AD">
        <w:rPr>
          <w:rFonts w:ascii="Helvetica" w:hAnsi="Helvetica"/>
          <w:color w:val="050505"/>
          <w:sz w:val="22"/>
          <w:szCs w:val="22"/>
        </w:rPr>
        <w:t xml:space="preserve"> assegnato da una giuria popolare di soci 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Coop Alleanza 3.0</w:t>
      </w:r>
      <w:r w:rsidRPr="009A49AD">
        <w:rPr>
          <w:rFonts w:ascii="Helvetica" w:hAnsi="Helvetica"/>
          <w:color w:val="050505"/>
          <w:sz w:val="22"/>
          <w:szCs w:val="22"/>
        </w:rPr>
        <w:t xml:space="preserve"> è conferito al film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NASRIN </w:t>
      </w:r>
      <w:r w:rsidRPr="009A49AD">
        <w:rPr>
          <w:rFonts w:ascii="Helvetica" w:hAnsi="Helvetica"/>
          <w:color w:val="050505"/>
          <w:sz w:val="22"/>
          <w:szCs w:val="22"/>
        </w:rPr>
        <w:t xml:space="preserve">di 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Jeff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Kauffman</w:t>
      </w:r>
      <w:proofErr w:type="spellEnd"/>
      <w:r>
        <w:rPr>
          <w:rFonts w:ascii="Helvetica" w:hAnsi="Helvetica"/>
          <w:color w:val="050505"/>
          <w:sz w:val="22"/>
          <w:szCs w:val="22"/>
        </w:rPr>
        <w:t>.</w:t>
      </w:r>
    </w:p>
    <w:p w14:paraId="50E3ABA7" w14:textId="79A56BA9" w:rsidR="000A42B3" w:rsidRPr="00257D9A" w:rsidRDefault="009A49AD" w:rsidP="00257D9A">
      <w:pPr>
        <w:pStyle w:val="NormaleWeb"/>
        <w:jc w:val="both"/>
        <w:rPr>
          <w:rFonts w:ascii="Helvetica" w:hAnsi="Helvetica"/>
          <w:color w:val="050505"/>
          <w:sz w:val="22"/>
          <w:szCs w:val="22"/>
        </w:rPr>
      </w:pPr>
      <w:r w:rsidRPr="009A49AD">
        <w:rPr>
          <w:rFonts w:ascii="Helvetica" w:hAnsi="Helvetica"/>
          <w:color w:val="050505"/>
          <w:sz w:val="22"/>
          <w:szCs w:val="22"/>
        </w:rPr>
        <w:t>La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>menzione DAMSLAB</w:t>
      </w:r>
      <w:r w:rsidRPr="009A49AD">
        <w:rPr>
          <w:rFonts w:ascii="Helvetica" w:hAnsi="Helvetica"/>
          <w:color w:val="050505"/>
          <w:sz w:val="22"/>
          <w:szCs w:val="22"/>
        </w:rPr>
        <w:t> assegnata dagli studenti del corso “analisi dei film” di UNIBO è conferita al film </w:t>
      </w:r>
      <w:r w:rsidRPr="009A49AD">
        <w:rPr>
          <w:rFonts w:ascii="Helvetica" w:hAnsi="Helvetica"/>
          <w:b/>
          <w:bCs/>
          <w:color w:val="050505"/>
          <w:sz w:val="22"/>
          <w:szCs w:val="22"/>
        </w:rPr>
        <w:t xml:space="preserve">ONCE YOU KNOW di Emmanuel </w:t>
      </w:r>
      <w:proofErr w:type="spellStart"/>
      <w:r w:rsidRPr="009A49AD">
        <w:rPr>
          <w:rFonts w:ascii="Helvetica" w:hAnsi="Helvetica"/>
          <w:b/>
          <w:bCs/>
          <w:color w:val="050505"/>
          <w:sz w:val="22"/>
          <w:szCs w:val="22"/>
        </w:rPr>
        <w:t>Cappellin</w:t>
      </w:r>
      <w:proofErr w:type="spellEnd"/>
      <w:r w:rsidRPr="009A49AD">
        <w:rPr>
          <w:rFonts w:ascii="Helvetica" w:hAnsi="Helvetica"/>
          <w:color w:val="050505"/>
          <w:sz w:val="22"/>
          <w:szCs w:val="22"/>
        </w:rPr>
        <w:t>, perché “</w:t>
      </w:r>
      <w:r w:rsidRPr="009A49AD">
        <w:rPr>
          <w:rFonts w:ascii="Helvetica" w:hAnsi="Helvetica"/>
          <w:i/>
          <w:iCs/>
          <w:color w:val="050505"/>
          <w:sz w:val="22"/>
          <w:szCs w:val="22"/>
        </w:rPr>
        <w:t>con una lunga ed emozionante soggettiva sulla questione del cambiamento climatico il documentario ci mostra la realtà in modo diretto e incisivo, attraverso l’occhio sensibile e attento del regista. Evidenziando le fragilità globali dovute all’azione antropica, l’autore ci trasmette l’urgenza, l’angoscia e la volontà di agire di un’umanità al rendez-vous, con le conseguenze di un secolo di grandi errori</w:t>
      </w:r>
      <w:r w:rsidR="00257D9A">
        <w:rPr>
          <w:rFonts w:ascii="Helvetica" w:hAnsi="Helvetica"/>
          <w:i/>
          <w:iCs/>
          <w:color w:val="050505"/>
          <w:sz w:val="22"/>
          <w:szCs w:val="22"/>
        </w:rPr>
        <w:t>.”</w:t>
      </w:r>
      <w:r w:rsidR="000A42B3" w:rsidRPr="000A42B3">
        <w:rPr>
          <w:rFonts w:ascii="Helvetica" w:hAnsi="Helvetica"/>
          <w:color w:val="000000"/>
          <w:sz w:val="22"/>
          <w:szCs w:val="22"/>
        </w:rPr>
        <w:t> </w:t>
      </w:r>
    </w:p>
    <w:p w14:paraId="2222884A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sz w:val="22"/>
          <w:szCs w:val="22"/>
        </w:rPr>
        <w:t> </w:t>
      </w:r>
    </w:p>
    <w:p w14:paraId="21D35175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color w:val="000000"/>
          <w:sz w:val="22"/>
          <w:szCs w:val="22"/>
        </w:rPr>
        <w:t>--</w:t>
      </w:r>
    </w:p>
    <w:p w14:paraId="42E8AF6C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color w:val="050505"/>
          <w:sz w:val="22"/>
          <w:szCs w:val="22"/>
        </w:rPr>
        <w:t> </w:t>
      </w:r>
    </w:p>
    <w:p w14:paraId="739EABBB" w14:textId="77777777" w:rsidR="000A42B3" w:rsidRPr="000A42B3" w:rsidRDefault="000A42B3" w:rsidP="000A42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color w:val="050505"/>
          <w:sz w:val="22"/>
          <w:szCs w:val="22"/>
        </w:rPr>
        <w:t> </w:t>
      </w:r>
    </w:p>
    <w:p w14:paraId="292F1B8C" w14:textId="77777777" w:rsidR="000A42B3" w:rsidRPr="000A42B3" w:rsidRDefault="000A42B3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 xml:space="preserve">Terra di </w:t>
      </w:r>
      <w:proofErr w:type="spellStart"/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>Ttutti</w:t>
      </w:r>
      <w:proofErr w:type="spellEnd"/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 xml:space="preserve"> Film Festival</w:t>
      </w:r>
      <w:r w:rsidRPr="000A42B3">
        <w:rPr>
          <w:rFonts w:ascii="Helvetica" w:hAnsi="Helvetica"/>
          <w:color w:val="1D2129"/>
          <w:sz w:val="22"/>
          <w:szCs w:val="22"/>
          <w:shd w:val="clear" w:color="auto" w:fill="FFFFFF"/>
        </w:rPr>
        <w:t xml:space="preserve"> è la rassegna di cinema sociale che nasce a Bologna nel 2007 da </w:t>
      </w:r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 xml:space="preserve">COSPE, </w:t>
      </w:r>
      <w:r w:rsidRPr="000A42B3">
        <w:rPr>
          <w:rFonts w:ascii="Helvetica" w:hAnsi="Helvetica"/>
          <w:color w:val="1D2129"/>
          <w:sz w:val="22"/>
          <w:szCs w:val="22"/>
          <w:shd w:val="clear" w:color="auto" w:fill="FFFFFF"/>
        </w:rPr>
        <w:t>associazione nata a Firenze nel 1983 e che oggi lavora in 25 Paesi del mondo con circa 100 progetti per lo sviluppo equo e sostenibile, il rispetto dei diritti umani, la pace e la giustizia tra i popoli</w:t>
      </w:r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r w:rsidRPr="000A42B3">
        <w:rPr>
          <w:rFonts w:ascii="Helvetica" w:hAnsi="Helvetica"/>
          <w:color w:val="1D2129"/>
          <w:sz w:val="22"/>
          <w:szCs w:val="22"/>
          <w:shd w:val="clear" w:color="auto" w:fill="FFFFFF"/>
        </w:rPr>
        <w:t xml:space="preserve">e </w:t>
      </w:r>
      <w:proofErr w:type="spellStart"/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>WeWorld</w:t>
      </w:r>
      <w:proofErr w:type="spellEnd"/>
      <w:r w:rsidRPr="000A42B3">
        <w:rPr>
          <w:rFonts w:ascii="Helvetica" w:hAnsi="Helvetica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r w:rsidRPr="000A42B3">
        <w:rPr>
          <w:rFonts w:ascii="Helvetica" w:hAnsi="Helvetica"/>
          <w:color w:val="000000"/>
          <w:sz w:val="22"/>
          <w:szCs w:val="22"/>
        </w:rPr>
        <w:t>organizzazione con sede a Bologna e Milano che da 50 anni difende i diritti di donne, bambini e comunità locali in 27 Paesi inclusa l’Italia.</w:t>
      </w:r>
    </w:p>
    <w:p w14:paraId="0F409205" w14:textId="77777777" w:rsidR="000A42B3" w:rsidRPr="000A42B3" w:rsidRDefault="000A42B3" w:rsidP="000A42B3">
      <w:pPr>
        <w:rPr>
          <w:rFonts w:ascii="Helvetica" w:hAnsi="Helvetica"/>
          <w:sz w:val="22"/>
          <w:szCs w:val="22"/>
        </w:rPr>
      </w:pPr>
    </w:p>
    <w:p w14:paraId="3B2E7A39" w14:textId="33D3A0B8" w:rsidR="000A42B3" w:rsidRDefault="000A42B3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0A42B3">
        <w:rPr>
          <w:rFonts w:ascii="Helvetica" w:hAnsi="Helvetica"/>
          <w:color w:val="000000"/>
          <w:sz w:val="22"/>
          <w:szCs w:val="22"/>
        </w:rPr>
        <w:t xml:space="preserve">Dal 2007 il Terra di Tutti Film Festival porta a Bologna documentari e cinema sociale dal sud del mondo, con l'obiettivo di dare visibilità alla realtà di quei Paesi, popoli e lotte sociali che sono "invisibili" nei mezzi di comunicazione di massa. Partecipano al festival le opere audiovisive di medio e cortometraggio il cui taglio narrativo è incentrato sulla lotta per l'uguaglianza dei diritti, il genere, la difesa della libertà, la cittadinanza attiva, la coscienza ambientale ed ecologica. Il </w:t>
      </w:r>
      <w:r w:rsidRPr="000A42B3">
        <w:rPr>
          <w:rFonts w:ascii="Helvetica" w:hAnsi="Helvetica"/>
          <w:b/>
          <w:bCs/>
          <w:color w:val="000000"/>
          <w:sz w:val="22"/>
          <w:szCs w:val="22"/>
        </w:rPr>
        <w:t>Terra di Tutti Film Festival</w:t>
      </w:r>
      <w:r w:rsidRPr="000A42B3">
        <w:rPr>
          <w:rFonts w:ascii="Helvetica" w:hAnsi="Helvetica"/>
          <w:color w:val="000000"/>
          <w:sz w:val="22"/>
          <w:szCs w:val="22"/>
        </w:rPr>
        <w:t xml:space="preserve"> vuole offrire visioni del sud senza retoriche, censure o pietismi, ma con l’idea che solo uno sguardo lucido, reattivo e mai rassegnato delle realtà che ci circondano possa portare a cambiare il presente ed inventare futuri. Anche attraverso il cinema.</w:t>
      </w:r>
    </w:p>
    <w:p w14:paraId="58C99167" w14:textId="77777777" w:rsidR="004A22C2" w:rsidRPr="000A42B3" w:rsidRDefault="004A22C2" w:rsidP="000A42B3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</w:p>
    <w:p w14:paraId="541538CF" w14:textId="6FA830B4" w:rsidR="00763B7C" w:rsidRPr="00914419" w:rsidRDefault="000A42B3" w:rsidP="00914419">
      <w:pPr>
        <w:pStyle w:val="NormaleWeb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Il Festival è organizzato nell’ambito di </w:t>
      </w:r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>Bologna Estate</w:t>
      </w:r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 e del </w:t>
      </w:r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>Festival dello Sviluppo Sostenibile</w:t>
      </w:r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 di </w:t>
      </w:r>
      <w:proofErr w:type="spellStart"/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>ASviS</w:t>
      </w:r>
      <w:proofErr w:type="spellEnd"/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 con il contributo di </w:t>
      </w:r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 xml:space="preserve">Emilia-Romagna Film </w:t>
      </w:r>
      <w:proofErr w:type="spellStart"/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>Commission</w:t>
      </w:r>
      <w:proofErr w:type="spellEnd"/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 e sostenuto da progetti finanziati </w:t>
      </w:r>
      <w:r w:rsidRPr="004A22C2">
        <w:rPr>
          <w:rFonts w:ascii="Helvetica" w:hAnsi="Helvetica" w:cs="Arial"/>
          <w:b/>
          <w:bCs/>
          <w:color w:val="050505"/>
          <w:sz w:val="22"/>
          <w:szCs w:val="22"/>
          <w:shd w:val="clear" w:color="auto" w:fill="FFFFFF"/>
        </w:rPr>
        <w:t>dall’Unione Europea</w:t>
      </w:r>
      <w:r w:rsidRPr="000A42B3">
        <w:rPr>
          <w:rFonts w:ascii="Helvetica" w:hAnsi="Helvetica" w:cs="Arial"/>
          <w:color w:val="050505"/>
          <w:sz w:val="22"/>
          <w:szCs w:val="22"/>
          <w:shd w:val="clear" w:color="auto" w:fill="FFFFFF"/>
        </w:rPr>
        <w:t xml:space="preserve">. </w:t>
      </w:r>
      <w:r w:rsidRPr="000A42B3">
        <w:rPr>
          <w:rFonts w:ascii="Helvetica" w:hAnsi="Helvetica"/>
          <w:color w:val="000000"/>
          <w:sz w:val="22"/>
          <w:szCs w:val="22"/>
        </w:rPr>
        <w:t xml:space="preserve">Dal 2021 è membro di </w:t>
      </w:r>
      <w:r w:rsidRPr="004A22C2">
        <w:rPr>
          <w:rFonts w:ascii="Helvetica" w:hAnsi="Helvetica"/>
          <w:b/>
          <w:bCs/>
          <w:color w:val="000000"/>
          <w:sz w:val="22"/>
          <w:szCs w:val="22"/>
        </w:rPr>
        <w:t>AFIC</w:t>
      </w:r>
      <w:r w:rsidRPr="000A42B3">
        <w:rPr>
          <w:rFonts w:ascii="Helvetica" w:hAnsi="Helvetica"/>
          <w:color w:val="000000"/>
          <w:sz w:val="22"/>
          <w:szCs w:val="22"/>
        </w:rPr>
        <w:t xml:space="preserve"> (Associazione Festival Italiani di Cinema).</w:t>
      </w:r>
    </w:p>
    <w:sectPr w:rsidR="00763B7C" w:rsidRPr="00914419" w:rsidSect="00FE001F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3F6E" w14:textId="77777777" w:rsidR="00B55307" w:rsidRDefault="00B55307" w:rsidP="001E7364">
      <w:r>
        <w:separator/>
      </w:r>
    </w:p>
  </w:endnote>
  <w:endnote w:type="continuationSeparator" w:id="0">
    <w:p w14:paraId="20422872" w14:textId="77777777" w:rsidR="00B55307" w:rsidRDefault="00B55307" w:rsidP="001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2E27" w14:textId="77777777" w:rsidR="00BE3371" w:rsidRDefault="00BE3371">
    <w:pPr>
      <w:pStyle w:val="Pidipagina"/>
    </w:pPr>
  </w:p>
  <w:p w14:paraId="4C849313" w14:textId="6D874A55" w:rsidR="00BE3371" w:rsidRDefault="00BE3371">
    <w:pPr>
      <w:pStyle w:val="Pidipagina"/>
    </w:pPr>
    <w:r>
      <w:rPr>
        <w:noProof/>
      </w:rPr>
      <w:drawing>
        <wp:inline distT="0" distB="0" distL="0" distR="0" wp14:anchorId="3494FF19" wp14:editId="7D2BDD29">
          <wp:extent cx="6116320" cy="10217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51B3" w14:textId="77777777" w:rsidR="00B55307" w:rsidRDefault="00B55307" w:rsidP="001E7364">
      <w:r>
        <w:separator/>
      </w:r>
    </w:p>
  </w:footnote>
  <w:footnote w:type="continuationSeparator" w:id="0">
    <w:p w14:paraId="0BF8DB60" w14:textId="77777777" w:rsidR="00B55307" w:rsidRDefault="00B55307" w:rsidP="001E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2F52" w14:textId="6BD7D80E" w:rsidR="0015043F" w:rsidRDefault="00BE3371" w:rsidP="0015043F">
    <w:pPr>
      <w:pStyle w:val="Intestazione"/>
      <w:jc w:val="center"/>
    </w:pPr>
    <w:r>
      <w:rPr>
        <w:noProof/>
      </w:rPr>
      <w:drawing>
        <wp:inline distT="0" distB="0" distL="0" distR="0" wp14:anchorId="52888453" wp14:editId="3E6EC7AE">
          <wp:extent cx="6116320" cy="1417320"/>
          <wp:effectExtent l="0" t="0" r="508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6E3DB" w14:textId="77777777" w:rsidR="0015043F" w:rsidRDefault="0015043F" w:rsidP="0015043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7C"/>
    <w:rsid w:val="00051DC9"/>
    <w:rsid w:val="00081EFB"/>
    <w:rsid w:val="000964B4"/>
    <w:rsid w:val="00097C84"/>
    <w:rsid w:val="000A42B3"/>
    <w:rsid w:val="000D78A5"/>
    <w:rsid w:val="0010561B"/>
    <w:rsid w:val="001101BA"/>
    <w:rsid w:val="0015043F"/>
    <w:rsid w:val="001E7364"/>
    <w:rsid w:val="00257D9A"/>
    <w:rsid w:val="002D26A4"/>
    <w:rsid w:val="002E3410"/>
    <w:rsid w:val="003F131D"/>
    <w:rsid w:val="00427562"/>
    <w:rsid w:val="004A22C2"/>
    <w:rsid w:val="004C2780"/>
    <w:rsid w:val="005E4520"/>
    <w:rsid w:val="005F5636"/>
    <w:rsid w:val="005F6ED5"/>
    <w:rsid w:val="006045A7"/>
    <w:rsid w:val="00763B7C"/>
    <w:rsid w:val="00785A52"/>
    <w:rsid w:val="009079FD"/>
    <w:rsid w:val="00914419"/>
    <w:rsid w:val="009A49AD"/>
    <w:rsid w:val="009F15D4"/>
    <w:rsid w:val="00A55C48"/>
    <w:rsid w:val="00A60666"/>
    <w:rsid w:val="00A71E2F"/>
    <w:rsid w:val="00B55307"/>
    <w:rsid w:val="00B73742"/>
    <w:rsid w:val="00BD7A30"/>
    <w:rsid w:val="00BE3371"/>
    <w:rsid w:val="00C31492"/>
    <w:rsid w:val="00C439A8"/>
    <w:rsid w:val="00C44E95"/>
    <w:rsid w:val="00D40336"/>
    <w:rsid w:val="00D855C3"/>
    <w:rsid w:val="00F06272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AF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31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qFormat/>
    <w:rsid w:val="00763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7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63B7C"/>
    <w:rPr>
      <w:rFonts w:ascii="Times New Roman" w:hAnsi="Times New Roman" w:cs="Times New Roman"/>
      <w:b/>
      <w:bCs/>
      <w:sz w:val="36"/>
      <w:szCs w:val="36"/>
    </w:rPr>
  </w:style>
  <w:style w:type="character" w:customStyle="1" w:styleId="a8c37x1j">
    <w:name w:val="a8c37x1j"/>
    <w:basedOn w:val="Carpredefinitoparagrafo"/>
    <w:rsid w:val="00763B7C"/>
  </w:style>
  <w:style w:type="character" w:styleId="Collegamentoipertestuale">
    <w:name w:val="Hyperlink"/>
    <w:basedOn w:val="Carpredefinitoparagrafo"/>
    <w:uiPriority w:val="99"/>
    <w:unhideWhenUsed/>
    <w:rsid w:val="00763B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7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364"/>
  </w:style>
  <w:style w:type="paragraph" w:styleId="Pidipagina">
    <w:name w:val="footer"/>
    <w:basedOn w:val="Normale"/>
    <w:link w:val="PidipaginaCarattere"/>
    <w:uiPriority w:val="99"/>
    <w:unhideWhenUsed/>
    <w:rsid w:val="001E7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36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7A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E2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A4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BFFBFA25225D499F5BE843315486A6" ma:contentTypeVersion="13" ma:contentTypeDescription="Creare un nuovo documento." ma:contentTypeScope="" ma:versionID="8e4be2045f754cca6b6a795138a6d103">
  <xsd:schema xmlns:xsd="http://www.w3.org/2001/XMLSchema" xmlns:xs="http://www.w3.org/2001/XMLSchema" xmlns:p="http://schemas.microsoft.com/office/2006/metadata/properties" xmlns:ns2="0b33ae25-40e6-4311-af80-95a071a24cdf" xmlns:ns3="8365efff-c089-4254-8a10-b65d2df26f27" targetNamespace="http://schemas.microsoft.com/office/2006/metadata/properties" ma:root="true" ma:fieldsID="1c05ffec8d62b614e401c1dad6e6ccf5" ns2:_="" ns3:_="">
    <xsd:import namespace="0b33ae25-40e6-4311-af80-95a071a24cdf"/>
    <xsd:import namespace="8365efff-c089-4254-8a10-b65d2df26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ae25-40e6-4311-af80-95a071a24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5efff-c089-4254-8a10-b65d2df26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53FEC-9A53-4A9E-9114-A2A312B1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C91BD-9C6A-49E7-96A9-4F263F16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ae25-40e6-4311-af80-95a071a24cdf"/>
    <ds:schemaRef ds:uri="8365efff-c089-4254-8a10-b65d2df26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320DE-A219-48ED-BA4C-5252C05FE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Tieri</dc:creator>
  <cp:keywords/>
  <dc:description/>
  <cp:lastModifiedBy>Microsoft Office User</cp:lastModifiedBy>
  <cp:revision>2</cp:revision>
  <dcterms:created xsi:type="dcterms:W3CDTF">2021-10-13T10:07:00Z</dcterms:created>
  <dcterms:modified xsi:type="dcterms:W3CDTF">2021-10-13T10:07:00Z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0x010100E8BFFBFA25225D499F5BE843315486A6</vt:lpwstr>
  </property>
</Properties>
</file>