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31" w:rsidRDefault="00743726">
      <w:pPr>
        <w:jc w:val="center"/>
      </w:pPr>
      <w:r>
        <w:rPr>
          <w:b/>
          <w:sz w:val="32"/>
          <w:szCs w:val="32"/>
        </w:rPr>
        <w:t>Terra di Tutti Film Festival:</w:t>
      </w:r>
    </w:p>
    <w:p w:rsidR="00DE6D31" w:rsidRDefault="0074372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dal</w:t>
      </w:r>
      <w:proofErr w:type="gramEnd"/>
      <w:r>
        <w:rPr>
          <w:b/>
          <w:sz w:val="32"/>
          <w:szCs w:val="32"/>
        </w:rPr>
        <w:t xml:space="preserve"> 4 al 10 ottobre a Bologna e online torna l’evento di cinema sociale, incontri e performance </w:t>
      </w:r>
    </w:p>
    <w:p w:rsidR="00DE6D31" w:rsidRDefault="00743726">
      <w:pPr>
        <w:jc w:val="center"/>
      </w:pPr>
      <w:r>
        <w:rPr>
          <w:b/>
          <w:sz w:val="32"/>
          <w:szCs w:val="32"/>
        </w:rPr>
        <w:t>Alla 15</w:t>
      </w:r>
      <w:r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edizione iscritte 6</w:t>
      </w:r>
      <w:r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opere provenienti da tutto il mondo</w:t>
      </w:r>
    </w:p>
    <w:p w:rsidR="00DE6D31" w:rsidRPr="00F26B60" w:rsidRDefault="00743726">
      <w:pPr>
        <w:rPr>
          <w:b/>
        </w:rPr>
      </w:pPr>
      <w:r>
        <w:t xml:space="preserve"> </w:t>
      </w:r>
    </w:p>
    <w:p w:rsidR="00DE6D31" w:rsidRDefault="00743726" w:rsidP="00A00B03">
      <w:pPr>
        <w:jc w:val="both"/>
        <w:rPr>
          <w:b/>
          <w:sz w:val="32"/>
          <w:szCs w:val="32"/>
        </w:rPr>
      </w:pPr>
      <w:r w:rsidRPr="00F26B60">
        <w:rPr>
          <w:b/>
        </w:rPr>
        <w:t xml:space="preserve">Bologna, 23 luglio 2021 </w:t>
      </w:r>
      <w:r>
        <w:t xml:space="preserve">– Diritti, conflitti, migrazioni, genere e ambiente. Saranno questi i temi della nuova edizione del </w:t>
      </w:r>
      <w:r w:rsidR="00F26B60">
        <w:t>“</w:t>
      </w:r>
      <w:r>
        <w:rPr>
          <w:b/>
        </w:rPr>
        <w:t>Terra di Tutti Film Festival</w:t>
      </w:r>
      <w:r w:rsidR="00F26B60">
        <w:rPr>
          <w:b/>
        </w:rPr>
        <w:t>”</w:t>
      </w:r>
      <w:r>
        <w:rPr>
          <w:b/>
        </w:rPr>
        <w:t xml:space="preserve"> che torna a Bologna e online dal 4 al 10 ottobre 2021</w:t>
      </w:r>
      <w:r>
        <w:t xml:space="preserve"> per portare in città documentari e cinema sociale</w:t>
      </w:r>
      <w:r>
        <w:t xml:space="preserve">. Un appuntamento giunto alla sua quindicesima edizione e che offre un programma fitto di proiezioni, talk ed eventi off in giro per la città e online per portare le voci dal mondo invisibile.  </w:t>
      </w:r>
    </w:p>
    <w:p w:rsidR="00DE6D31" w:rsidRDefault="00743726" w:rsidP="00A00B03">
      <w:pPr>
        <w:jc w:val="both"/>
        <w:rPr>
          <w:b/>
          <w:sz w:val="32"/>
          <w:szCs w:val="32"/>
        </w:rPr>
      </w:pPr>
      <w:r>
        <w:t xml:space="preserve">Promossa dalle organizzazioni </w:t>
      </w:r>
      <w:proofErr w:type="spellStart"/>
      <w:r>
        <w:rPr>
          <w:b/>
        </w:rPr>
        <w:t>WeWorld</w:t>
      </w:r>
      <w:proofErr w:type="spellEnd"/>
      <w:r>
        <w:rPr>
          <w:b/>
        </w:rPr>
        <w:t xml:space="preserve"> </w:t>
      </w:r>
      <w:r>
        <w:t xml:space="preserve">– impegnata da 50 anni </w:t>
      </w:r>
      <w:r>
        <w:t xml:space="preserve">a garantire i diritti di donne bambine e bambini in 25 Paesi del mondo compresa l’Italia - e </w:t>
      </w:r>
      <w:r>
        <w:rPr>
          <w:b/>
        </w:rPr>
        <w:t xml:space="preserve">COSPE </w:t>
      </w:r>
      <w:r>
        <w:t xml:space="preserve">– al lavoro in 25 paesi per assicurare lo sviluppo equo e sostenibile, il rispetto dei diritti umani, la pace e la giustizia tra i popoli - </w:t>
      </w:r>
      <w:r>
        <w:rPr>
          <w:b/>
        </w:rPr>
        <w:t>la rassegna ha l’</w:t>
      </w:r>
      <w:r>
        <w:rPr>
          <w:b/>
        </w:rPr>
        <w:t>obiettivo di dare visibilità alla realtà di quei Paesi, popoli e lotte sociali che sono “</w:t>
      </w:r>
      <w:proofErr w:type="gramStart"/>
      <w:r>
        <w:rPr>
          <w:b/>
        </w:rPr>
        <w:t>invisibili</w:t>
      </w:r>
      <w:proofErr w:type="gramEnd"/>
      <w:r>
        <w:rPr>
          <w:b/>
        </w:rPr>
        <w:t>” nei mezzi di comunicazione di massa.</w:t>
      </w:r>
    </w:p>
    <w:p w:rsidR="00DE6D31" w:rsidRDefault="00743726" w:rsidP="00A00B03">
      <w:pPr>
        <w:jc w:val="both"/>
      </w:pPr>
      <w:r>
        <w:t xml:space="preserve">Tra le novità di quest’anno anche la </w:t>
      </w:r>
      <w:r>
        <w:rPr>
          <w:b/>
        </w:rPr>
        <w:t>nuova immagine coordinata che con un simbolico urlo vuole rompere il silenzio che</w:t>
      </w:r>
      <w:r>
        <w:rPr>
          <w:b/>
        </w:rPr>
        <w:t xml:space="preserve"> c’è stato quest’anno nelle sale cinematografiche</w:t>
      </w:r>
      <w:r>
        <w:t>. Dopo un</w:t>
      </w:r>
      <w:r>
        <w:t xml:space="preserve">’anteprima a settembre </w:t>
      </w:r>
      <w:r w:rsidRPr="00F26B60">
        <w:rPr>
          <w:b/>
        </w:rPr>
        <w:t xml:space="preserve">all'arena Orfeonica, </w:t>
      </w:r>
      <w:r w:rsidRPr="00F26B60">
        <w:rPr>
          <w:b/>
        </w:rPr>
        <w:t xml:space="preserve">le proiezioni si terranno al </w:t>
      </w:r>
      <w:proofErr w:type="spellStart"/>
      <w:r w:rsidRPr="00F26B60">
        <w:rPr>
          <w:b/>
        </w:rPr>
        <w:t>Vag</w:t>
      </w:r>
      <w:proofErr w:type="spellEnd"/>
      <w:r w:rsidRPr="00F26B60">
        <w:rPr>
          <w:b/>
        </w:rPr>
        <w:t>, al cinema Europa, all</w:t>
      </w:r>
      <w:r w:rsidRPr="00F26B60">
        <w:rPr>
          <w:b/>
        </w:rPr>
        <w:t>’</w:t>
      </w:r>
      <w:r w:rsidRPr="00F26B60">
        <w:rPr>
          <w:b/>
        </w:rPr>
        <w:t>Odeon, al Lumière e al Galliera di Bologna</w:t>
      </w:r>
      <w:r>
        <w:t xml:space="preserve"> ma il festival potrà essere vissuto anche online e in t</w:t>
      </w:r>
      <w:r>
        <w:t xml:space="preserve">utta Italia grazie anche agli appuntamenti in streaming. </w:t>
      </w:r>
    </w:p>
    <w:p w:rsidR="00DE6D31" w:rsidRDefault="00743726" w:rsidP="00A00B03">
      <w:pPr>
        <w:jc w:val="both"/>
      </w:pPr>
      <w:r>
        <w:t xml:space="preserve">Per raccontare il sud del mondo quest’anno sono state </w:t>
      </w:r>
      <w:r>
        <w:rPr>
          <w:b/>
        </w:rPr>
        <w:t xml:space="preserve">oltre 600 le candidature al bando di concorso, 140 in più della scorsa edizione </w:t>
      </w:r>
      <w:r>
        <w:t>a riprova di un festival in costante crescita. Le opere che si a</w:t>
      </w:r>
      <w:r>
        <w:t xml:space="preserve">ggiudicheranno i </w:t>
      </w:r>
      <w:r>
        <w:t>5</w:t>
      </w:r>
      <w:r>
        <w:t xml:space="preserve"> premi</w:t>
      </w:r>
      <w:r>
        <w:t xml:space="preserve"> in palio - compreso quello intitolato a Giovanni Lo Porto, cooperante e collaboratore di </w:t>
      </w:r>
      <w:proofErr w:type="spellStart"/>
      <w:r>
        <w:t>WeWorld</w:t>
      </w:r>
      <w:proofErr w:type="spellEnd"/>
      <w:r>
        <w:t xml:space="preserve"> ucciso nel 2015 durante un’operazione statunitense antiterrorismo - sono</w:t>
      </w:r>
      <w:r>
        <w:t xml:space="preserve"> provenienti da Italia, Asia, America Latina, Africa e resto d</w:t>
      </w:r>
      <w:r>
        <w:t xml:space="preserve">’Europa e saranno preselezionate da un gruppo di 12 studenti del corso di Analisi dei Film del </w:t>
      </w:r>
      <w:proofErr w:type="spellStart"/>
      <w:r>
        <w:t>Dams</w:t>
      </w:r>
      <w:proofErr w:type="spellEnd"/>
      <w:r>
        <w:t xml:space="preserve"> di Bologna, sotto il coordinamento d</w:t>
      </w:r>
      <w:r>
        <w:t>e</w:t>
      </w:r>
      <w:r>
        <w:t>l direttore artistico</w:t>
      </w:r>
      <w:r>
        <w:rPr>
          <w:b/>
        </w:rPr>
        <w:t xml:space="preserve"> Jonathan </w:t>
      </w:r>
      <w:proofErr w:type="spellStart"/>
      <w:r>
        <w:rPr>
          <w:b/>
        </w:rPr>
        <w:t>Ferramola</w:t>
      </w:r>
      <w:proofErr w:type="spellEnd"/>
      <w:r>
        <w:t>, che porterà in concorso 24 titoli</w:t>
      </w:r>
      <w:r>
        <w:t xml:space="preserve"> tra lunghi e cortometraggi di documentari e</w:t>
      </w:r>
      <w:r>
        <w:t xml:space="preserve"> fiction sociali.</w:t>
      </w:r>
    </w:p>
    <w:p w:rsidR="00DE6D31" w:rsidRDefault="00743726" w:rsidP="00F26B60">
      <w:pPr>
        <w:jc w:val="both"/>
      </w:pPr>
      <w:r>
        <w:t>“</w:t>
      </w:r>
      <w:r w:rsidR="00F26B60">
        <w:rPr>
          <w:i/>
        </w:rPr>
        <w:t>Siamo molto contenti e contente</w:t>
      </w:r>
      <w:r>
        <w:rPr>
          <w:i/>
        </w:rPr>
        <w:t xml:space="preserve"> dei numeri raggiunti quest’anno</w:t>
      </w:r>
      <w:r>
        <w:t xml:space="preserve"> – racconta </w:t>
      </w:r>
      <w:proofErr w:type="spellStart"/>
      <w:r>
        <w:rPr>
          <w:b/>
        </w:rPr>
        <w:t>Ferramola</w:t>
      </w:r>
      <w:proofErr w:type="spellEnd"/>
      <w:r>
        <w:rPr>
          <w:b/>
        </w:rPr>
        <w:t xml:space="preserve"> </w:t>
      </w:r>
      <w:r>
        <w:t xml:space="preserve">– </w:t>
      </w:r>
      <w:r>
        <w:rPr>
          <w:i/>
        </w:rPr>
        <w:t xml:space="preserve">nonostante questo periodo così complesso la voglia di cinema e di raccontare storie </w:t>
      </w:r>
      <w:r>
        <w:rPr>
          <w:i/>
        </w:rPr>
        <w:t xml:space="preserve">dal mondo che hanno </w:t>
      </w:r>
      <w:r>
        <w:rPr>
          <w:i/>
        </w:rPr>
        <w:lastRenderedPageBreak/>
        <w:t xml:space="preserve">produttori e distributori </w:t>
      </w:r>
      <w:r>
        <w:rPr>
          <w:i/>
        </w:rPr>
        <w:t xml:space="preserve">non si è fermata e abbiamo </w:t>
      </w:r>
      <w:r>
        <w:rPr>
          <w:i/>
        </w:rPr>
        <w:t>racc</w:t>
      </w:r>
      <w:r>
        <w:rPr>
          <w:i/>
        </w:rPr>
        <w:t>olto</w:t>
      </w:r>
      <w:r>
        <w:rPr>
          <w:i/>
        </w:rPr>
        <w:t xml:space="preserve"> opere di grande qualità che riusciranno a portare sullo schermo temi di attualità con ling</w:t>
      </w:r>
      <w:bookmarkStart w:id="0" w:name="_GoBack"/>
      <w:bookmarkEnd w:id="0"/>
      <w:r>
        <w:rPr>
          <w:i/>
        </w:rPr>
        <w:t>uaggi innovativi</w:t>
      </w:r>
      <w:r>
        <w:t xml:space="preserve">”. </w:t>
      </w:r>
    </w:p>
    <w:p w:rsidR="00F26B60" w:rsidRDefault="00743726" w:rsidP="00A00B03">
      <w:pPr>
        <w:jc w:val="both"/>
      </w:pPr>
      <w:r>
        <w:t xml:space="preserve">Tante anche quest’anno le collaborazioni per proporre al pubblico eventi fuori concorso, come quella con il </w:t>
      </w:r>
      <w:proofErr w:type="spellStart"/>
      <w:r>
        <w:rPr>
          <w:b/>
        </w:rPr>
        <w:t>Biografilm</w:t>
      </w:r>
      <w:proofErr w:type="spellEnd"/>
      <w:r>
        <w:rPr>
          <w:b/>
        </w:rPr>
        <w:t xml:space="preserve"> Festival</w:t>
      </w:r>
      <w:r>
        <w:t xml:space="preserve"> di Bologna ch</w:t>
      </w:r>
      <w:r>
        <w:t xml:space="preserve">e permetterà di organizzare una </w:t>
      </w:r>
      <w:proofErr w:type="spellStart"/>
      <w:r>
        <w:t>matineè</w:t>
      </w:r>
      <w:proofErr w:type="spellEnd"/>
      <w:r>
        <w:t xml:space="preserve"> con gli studenti dell’istituto scolastico Aldini Valeriani o con </w:t>
      </w:r>
      <w:r>
        <w:rPr>
          <w:b/>
        </w:rPr>
        <w:t>Arci Movie</w:t>
      </w:r>
      <w:r>
        <w:t xml:space="preserve"> di Napoli, che con l’iniziativa Fuoricampo valorizza storie di realtà sociali che fanno inclusione sociale nelle periferie italiane. </w:t>
      </w:r>
    </w:p>
    <w:p w:rsidR="00DE6D31" w:rsidRDefault="00743726" w:rsidP="00A00B03">
      <w:pPr>
        <w:jc w:val="both"/>
      </w:pPr>
      <w:r>
        <w:t xml:space="preserve">Il </w:t>
      </w:r>
      <w:r w:rsidR="00F26B60">
        <w:t>“</w:t>
      </w:r>
      <w:r>
        <w:t>Terr</w:t>
      </w:r>
      <w:r>
        <w:t>a di Tutti Film Festival</w:t>
      </w:r>
      <w:r w:rsidR="00F26B60">
        <w:t>”</w:t>
      </w:r>
      <w:r>
        <w:t xml:space="preserve"> quest’anno farà da cornice anche ad alcune performance artistiche realizzate dalle associazioni del territorio e non, grazie ad un bando attivo fino al 27 luglio e promosso da </w:t>
      </w:r>
      <w:proofErr w:type="spellStart"/>
      <w:r>
        <w:t>WeWorld</w:t>
      </w:r>
      <w:proofErr w:type="spellEnd"/>
      <w:r>
        <w:t xml:space="preserve"> nell'ambito di due progetti co-finanziati dalla</w:t>
      </w:r>
      <w:r>
        <w:t xml:space="preserve"> Commissione Europea con il programma DEAR (maggiori informazioni al link https://www.weworld.it/bandi-e-gare/bando-per-lo-svolgimento-di-attivita-sullo-sviluppo-sostenibile-a-bologna).</w:t>
      </w:r>
    </w:p>
    <w:p w:rsidR="00DE6D31" w:rsidRDefault="00743726" w:rsidP="00A00B03">
      <w:pPr>
        <w:jc w:val="both"/>
      </w:pPr>
      <w:r>
        <w:t>Anche quest’anno i</w:t>
      </w:r>
      <w:r>
        <w:t xml:space="preserve">l </w:t>
      </w:r>
      <w:r w:rsidR="00F26B60">
        <w:t>“</w:t>
      </w:r>
      <w:r>
        <w:t>Terra di Tutti Film Festival</w:t>
      </w:r>
      <w:r w:rsidR="00F26B60">
        <w:t>”</w:t>
      </w:r>
      <w:r>
        <w:t xml:space="preserve"> vuole offrire visioni del sud senza retoriche o censure, ma con l’idea che solo uno sguardo lucido, reattivo e mai rassegnato delle realtà che ci circondano possa portare a cambiare il presente ed inventare nuovi futuri. Anch</w:t>
      </w:r>
      <w:r>
        <w:t>e attraverso il cinema.</w:t>
      </w:r>
    </w:p>
    <w:p w:rsidR="00DE6D31" w:rsidRDefault="00743726" w:rsidP="00A00B03">
      <w:pPr>
        <w:jc w:val="both"/>
      </w:pPr>
      <w:r>
        <w:t xml:space="preserve">Per farlo, al fianco del festival, tante realtà come Regione Emilia Romagna, Emilia-Romagna Film </w:t>
      </w:r>
      <w:proofErr w:type="spellStart"/>
      <w:r>
        <w:t>Commission</w:t>
      </w:r>
      <w:proofErr w:type="spellEnd"/>
      <w:r>
        <w:t xml:space="preserve">, Comune di Bologna, Fondazione Cineteca di Bologna, AFIC (Associazione Festival Italiani del Cinema), Coop Alleanza 3.0, </w:t>
      </w:r>
      <w:proofErr w:type="spellStart"/>
      <w:r>
        <w:t>Emi</w:t>
      </w:r>
      <w:r>
        <w:t>lbanca</w:t>
      </w:r>
      <w:proofErr w:type="spellEnd"/>
      <w:r>
        <w:t xml:space="preserve">, e tante realtà sociali del territorio come Open DDB, Vag61 e </w:t>
      </w:r>
      <w:proofErr w:type="spellStart"/>
      <w:r>
        <w:t>Làbas</w:t>
      </w:r>
      <w:proofErr w:type="spellEnd"/>
      <w:r>
        <w:t>.</w:t>
      </w:r>
    </w:p>
    <w:p w:rsidR="00DE6D31" w:rsidRPr="00F26B60" w:rsidRDefault="00DE6D31">
      <w:pPr>
        <w:rPr>
          <w:rFonts w:asciiTheme="minorHAnsi" w:hAnsiTheme="minorHAnsi" w:cstheme="minorHAnsi"/>
        </w:rPr>
      </w:pPr>
    </w:p>
    <w:p w:rsidR="00DE6D31" w:rsidRDefault="00743726">
      <w:pPr>
        <w:rPr>
          <w:rFonts w:asciiTheme="minorHAnsi" w:hAnsiTheme="minorHAnsi" w:cstheme="minorHAnsi"/>
        </w:rPr>
      </w:pPr>
      <w:r w:rsidRPr="00F26B60">
        <w:rPr>
          <w:rFonts w:asciiTheme="minorHAnsi" w:hAnsiTheme="minorHAnsi" w:cstheme="minorHAnsi"/>
        </w:rPr>
        <w:t xml:space="preserve"> Il programma dettagliato da settembre su </w:t>
      </w:r>
      <w:hyperlink r:id="rId8" w:history="1">
        <w:r w:rsidR="00A00B03" w:rsidRPr="00F26B60">
          <w:rPr>
            <w:rStyle w:val="Collegamentoipertestuale"/>
            <w:rFonts w:asciiTheme="minorHAnsi" w:hAnsiTheme="minorHAnsi" w:cstheme="minorHAnsi"/>
          </w:rPr>
          <w:t>www.terradituttifilmfestival.org</w:t>
        </w:r>
      </w:hyperlink>
    </w:p>
    <w:p w:rsidR="00F26B60" w:rsidRDefault="00F26B60">
      <w:pPr>
        <w:rPr>
          <w:rFonts w:asciiTheme="minorHAnsi" w:hAnsiTheme="minorHAnsi" w:cstheme="minorHAnsi"/>
        </w:rPr>
      </w:pPr>
    </w:p>
    <w:p w:rsidR="00F26B60" w:rsidRPr="00F26B60" w:rsidRDefault="00F26B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contatti e informazioni: </w:t>
      </w:r>
    </w:p>
    <w:p w:rsidR="00A00B03" w:rsidRPr="00A00B03" w:rsidRDefault="00A00B03" w:rsidP="00A00B03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6F665D"/>
          <w:sz w:val="20"/>
          <w:szCs w:val="20"/>
        </w:rPr>
      </w:pPr>
      <w:r w:rsidRPr="00A00B03">
        <w:rPr>
          <w:rFonts w:asciiTheme="minorHAnsi" w:eastAsia="Times New Roman" w:hAnsiTheme="minorHAnsi" w:cstheme="minorHAnsi"/>
          <w:b/>
          <w:bCs/>
          <w:color w:val="6F665D"/>
          <w:sz w:val="20"/>
          <w:szCs w:val="20"/>
        </w:rPr>
        <w:t>Irene Leonardi</w:t>
      </w:r>
      <w:r w:rsidRPr="00A00B03">
        <w:rPr>
          <w:rFonts w:asciiTheme="minorHAnsi" w:eastAsia="Times New Roman" w:hAnsiTheme="minorHAnsi" w:cstheme="minorHAnsi"/>
          <w:color w:val="6F665D"/>
          <w:sz w:val="20"/>
          <w:szCs w:val="20"/>
        </w:rPr>
        <w:br/>
        <w:t>press@terradituttifilmfestival.org</w:t>
      </w:r>
      <w:r w:rsidRPr="00A00B03">
        <w:rPr>
          <w:rFonts w:asciiTheme="minorHAnsi" w:eastAsia="Times New Roman" w:hAnsiTheme="minorHAnsi" w:cstheme="minorHAnsi"/>
          <w:color w:val="6F665D"/>
          <w:sz w:val="20"/>
          <w:szCs w:val="20"/>
        </w:rPr>
        <w:br/>
      </w:r>
      <w:proofErr w:type="spellStart"/>
      <w:r w:rsidRPr="00A00B03">
        <w:rPr>
          <w:rFonts w:asciiTheme="minorHAnsi" w:eastAsia="Times New Roman" w:hAnsiTheme="minorHAnsi" w:cstheme="minorHAnsi"/>
          <w:color w:val="6F665D"/>
          <w:sz w:val="20"/>
          <w:szCs w:val="20"/>
        </w:rPr>
        <w:t>mob</w:t>
      </w:r>
      <w:proofErr w:type="spellEnd"/>
      <w:r w:rsidRPr="00A00B03">
        <w:rPr>
          <w:rFonts w:asciiTheme="minorHAnsi" w:eastAsia="Times New Roman" w:hAnsiTheme="minorHAnsi" w:cstheme="minorHAnsi"/>
          <w:color w:val="6F665D"/>
          <w:sz w:val="20"/>
          <w:szCs w:val="20"/>
        </w:rPr>
        <w:t>. 3891642500</w:t>
      </w:r>
    </w:p>
    <w:p w:rsidR="00A00B03" w:rsidRPr="00A00B03" w:rsidRDefault="00A00B03" w:rsidP="00A00B03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color w:val="6F665D"/>
          <w:sz w:val="20"/>
          <w:szCs w:val="20"/>
        </w:rPr>
      </w:pPr>
      <w:r w:rsidRPr="00A00B03">
        <w:rPr>
          <w:rFonts w:asciiTheme="minorHAnsi" w:eastAsia="Times New Roman" w:hAnsiTheme="minorHAnsi" w:cstheme="minorHAnsi"/>
          <w:color w:val="6F665D"/>
          <w:sz w:val="20"/>
          <w:szCs w:val="20"/>
        </w:rPr>
        <w:br/>
      </w:r>
    </w:p>
    <w:p w:rsidR="00A00B03" w:rsidRPr="00A00B03" w:rsidRDefault="00A00B03" w:rsidP="00A00B03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6F665D"/>
          <w:sz w:val="20"/>
          <w:szCs w:val="20"/>
        </w:rPr>
      </w:pPr>
      <w:r w:rsidRPr="00A00B03">
        <w:rPr>
          <w:rFonts w:asciiTheme="minorHAnsi" w:eastAsia="Times New Roman" w:hAnsiTheme="minorHAnsi" w:cstheme="minorHAnsi"/>
          <w:b/>
          <w:bCs/>
          <w:color w:val="6F665D"/>
          <w:sz w:val="20"/>
          <w:szCs w:val="20"/>
        </w:rPr>
        <w:t xml:space="preserve">Greta </w:t>
      </w:r>
      <w:proofErr w:type="spellStart"/>
      <w:r w:rsidRPr="00A00B03">
        <w:rPr>
          <w:rFonts w:asciiTheme="minorHAnsi" w:eastAsia="Times New Roman" w:hAnsiTheme="minorHAnsi" w:cstheme="minorHAnsi"/>
          <w:b/>
          <w:bCs/>
          <w:color w:val="6F665D"/>
          <w:sz w:val="20"/>
          <w:szCs w:val="20"/>
        </w:rPr>
        <w:t>Nicolini</w:t>
      </w:r>
      <w:proofErr w:type="spellEnd"/>
      <w:r w:rsidRPr="00A00B03">
        <w:rPr>
          <w:rFonts w:asciiTheme="minorHAnsi" w:eastAsia="Times New Roman" w:hAnsiTheme="minorHAnsi" w:cstheme="minorHAnsi"/>
          <w:color w:val="6F665D"/>
          <w:sz w:val="20"/>
          <w:szCs w:val="20"/>
        </w:rPr>
        <w:br/>
        <w:t>greta.nicolini@weworld.it</w:t>
      </w:r>
    </w:p>
    <w:p w:rsidR="00A00B03" w:rsidRPr="00A00B03" w:rsidRDefault="00A00B03" w:rsidP="00A00B03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eastAsia="Times New Roman" w:hAnsiTheme="minorHAnsi" w:cstheme="minorHAnsi"/>
          <w:color w:val="6F665D"/>
          <w:sz w:val="20"/>
          <w:szCs w:val="20"/>
        </w:rPr>
      </w:pPr>
      <w:r w:rsidRPr="00A00B03">
        <w:rPr>
          <w:rFonts w:asciiTheme="minorHAnsi" w:eastAsia="Times New Roman" w:hAnsiTheme="minorHAnsi" w:cstheme="minorHAnsi"/>
          <w:color w:val="6F665D"/>
          <w:sz w:val="20"/>
          <w:szCs w:val="20"/>
        </w:rPr>
        <w:br/>
      </w:r>
    </w:p>
    <w:p w:rsidR="00DE6D31" w:rsidRPr="00F26B60" w:rsidRDefault="00A00B03" w:rsidP="00F26B60">
      <w:pPr>
        <w:numPr>
          <w:ilvl w:val="0"/>
          <w:numId w:val="1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6F665D"/>
          <w:sz w:val="20"/>
          <w:szCs w:val="20"/>
        </w:rPr>
      </w:pPr>
      <w:r w:rsidRPr="00A00B03">
        <w:rPr>
          <w:rFonts w:asciiTheme="minorHAnsi" w:eastAsia="Times New Roman" w:hAnsiTheme="minorHAnsi" w:cstheme="minorHAnsi"/>
          <w:b/>
          <w:bCs/>
          <w:color w:val="6F665D"/>
          <w:sz w:val="20"/>
          <w:szCs w:val="20"/>
        </w:rPr>
        <w:t xml:space="preserve">Pamela </w:t>
      </w:r>
      <w:proofErr w:type="spellStart"/>
      <w:r w:rsidRPr="00A00B03">
        <w:rPr>
          <w:rFonts w:asciiTheme="minorHAnsi" w:eastAsia="Times New Roman" w:hAnsiTheme="minorHAnsi" w:cstheme="minorHAnsi"/>
          <w:b/>
          <w:bCs/>
          <w:color w:val="6F665D"/>
          <w:sz w:val="20"/>
          <w:szCs w:val="20"/>
        </w:rPr>
        <w:t>Cioni</w:t>
      </w:r>
      <w:proofErr w:type="spellEnd"/>
      <w:r w:rsidRPr="00A00B03">
        <w:rPr>
          <w:rFonts w:asciiTheme="minorHAnsi" w:eastAsia="Times New Roman" w:hAnsiTheme="minorHAnsi" w:cstheme="minorHAnsi"/>
          <w:color w:val="6F665D"/>
          <w:sz w:val="20"/>
          <w:szCs w:val="20"/>
        </w:rPr>
        <w:br/>
        <w:t>pamela</w:t>
      </w:r>
      <w:r w:rsidR="00F26B60">
        <w:rPr>
          <w:rFonts w:asciiTheme="minorHAnsi" w:eastAsia="Times New Roman" w:hAnsiTheme="minorHAnsi" w:cstheme="minorHAnsi"/>
          <w:color w:val="6F665D"/>
          <w:sz w:val="20"/>
          <w:szCs w:val="20"/>
        </w:rPr>
        <w:t>.cioni@cospe.org</w:t>
      </w:r>
      <w:r w:rsidR="00F26B60">
        <w:rPr>
          <w:rFonts w:asciiTheme="minorHAnsi" w:eastAsia="Times New Roman" w:hAnsiTheme="minorHAnsi" w:cstheme="minorHAnsi"/>
          <w:color w:val="6F665D"/>
          <w:sz w:val="20"/>
          <w:szCs w:val="20"/>
        </w:rPr>
        <w:br/>
      </w:r>
      <w:proofErr w:type="spellStart"/>
      <w:r w:rsidR="00F26B60">
        <w:rPr>
          <w:rFonts w:asciiTheme="minorHAnsi" w:eastAsia="Times New Roman" w:hAnsiTheme="minorHAnsi" w:cstheme="minorHAnsi"/>
          <w:color w:val="6F665D"/>
          <w:sz w:val="20"/>
          <w:szCs w:val="20"/>
        </w:rPr>
        <w:t>mob</w:t>
      </w:r>
      <w:proofErr w:type="spellEnd"/>
      <w:r w:rsidR="00F26B60">
        <w:rPr>
          <w:rFonts w:asciiTheme="minorHAnsi" w:eastAsia="Times New Roman" w:hAnsiTheme="minorHAnsi" w:cstheme="minorHAnsi"/>
          <w:color w:val="6F665D"/>
          <w:sz w:val="20"/>
          <w:szCs w:val="20"/>
        </w:rPr>
        <w:t>. 3382540141</w:t>
      </w:r>
    </w:p>
    <w:sectPr w:rsidR="00DE6D31" w:rsidRPr="00F26B60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726" w:rsidRDefault="00743726">
      <w:pPr>
        <w:spacing w:after="0" w:line="240" w:lineRule="auto"/>
      </w:pPr>
      <w:r>
        <w:separator/>
      </w:r>
    </w:p>
  </w:endnote>
  <w:endnote w:type="continuationSeparator" w:id="0">
    <w:p w:rsidR="00743726" w:rsidRDefault="0074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31" w:rsidRDefault="00743726">
    <w:pPr>
      <w:ind w:left="-1440"/>
    </w:pPr>
    <w:r>
      <w:rPr>
        <w:noProof/>
      </w:rPr>
      <w:drawing>
        <wp:inline distT="114300" distB="114300" distL="114300" distR="114300">
          <wp:extent cx="7634625" cy="1283313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4625" cy="1283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726" w:rsidRDefault="00743726">
      <w:pPr>
        <w:spacing w:after="0" w:line="240" w:lineRule="auto"/>
      </w:pPr>
      <w:r>
        <w:separator/>
      </w:r>
    </w:p>
  </w:footnote>
  <w:footnote w:type="continuationSeparator" w:id="0">
    <w:p w:rsidR="00743726" w:rsidRDefault="0074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31" w:rsidRDefault="00743726">
    <w:pPr>
      <w:jc w:val="center"/>
    </w:pPr>
    <w:r>
      <w:rPr>
        <w:noProof/>
      </w:rPr>
      <w:drawing>
        <wp:inline distT="114300" distB="114300" distL="114300" distR="114300">
          <wp:extent cx="5731200" cy="1333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0A71"/>
    <w:multiLevelType w:val="multilevel"/>
    <w:tmpl w:val="775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1"/>
    <w:rsid w:val="00743726"/>
    <w:rsid w:val="00A00B03"/>
    <w:rsid w:val="00DE6D31"/>
    <w:rsid w:val="00F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2472EE-B628-4314-9E52-36328EA8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A00B0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00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B03"/>
  </w:style>
  <w:style w:type="paragraph" w:styleId="Pidipagina">
    <w:name w:val="footer"/>
    <w:basedOn w:val="Normale"/>
    <w:link w:val="PidipaginaCarattere"/>
    <w:uiPriority w:val="99"/>
    <w:unhideWhenUsed/>
    <w:rsid w:val="00A00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dituttifilmfestiv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vsPsfmRsCq/zPHpybXhZDBigQ==">AMUW2mUIRQM/KssBgAn+Yk+aGyZCo+X/yZHvZ1uoOFSuHP2Bj8FCKjOSdzHe6L171N63zNTwyIRIkWijR0fPCemtaQUtCVPUdIEeHHwjjNRIJJ+Mlkom7tY=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Leonardi</dc:creator>
  <cp:lastModifiedBy>Pamela</cp:lastModifiedBy>
  <cp:revision>2</cp:revision>
  <dcterms:created xsi:type="dcterms:W3CDTF">2021-07-15T08:15:00Z</dcterms:created>
  <dcterms:modified xsi:type="dcterms:W3CDTF">2021-07-23T09:24:00Z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0x010100E8BFFBFA25225D499F5BE843315486A6</vt:lpwstr>
  </property>
</Properties>
</file>