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1619" w14:textId="77777777" w:rsidR="00F30BA0" w:rsidRPr="00760AEF" w:rsidRDefault="00B8379D" w:rsidP="008621AA">
      <w:pPr>
        <w:pBdr>
          <w:top w:val="nil"/>
          <w:left w:val="nil"/>
          <w:bottom w:val="nil"/>
          <w:right w:val="nil"/>
          <w:between w:val="nil"/>
        </w:pBdr>
        <w:spacing w:after="240" w:line="276" w:lineRule="auto"/>
        <w:jc w:val="center"/>
        <w:rPr>
          <w:rFonts w:ascii="Times New Roman" w:eastAsia="Times New Roman" w:hAnsi="Times New Roman" w:cs="Times New Roman"/>
          <w:color w:val="000000"/>
          <w:sz w:val="24"/>
          <w:szCs w:val="24"/>
        </w:rPr>
      </w:pPr>
      <w:r w:rsidRPr="00760AEF">
        <w:rPr>
          <w:rFonts w:ascii="Times New Roman" w:eastAsia="Times New Roman" w:hAnsi="Times New Roman" w:cs="Times New Roman"/>
          <w:color w:val="000000"/>
          <w:sz w:val="24"/>
          <w:szCs w:val="24"/>
        </w:rPr>
        <w:t>United Nations Human Rights Council</w:t>
      </w:r>
      <w:r w:rsidR="008621AA">
        <w:rPr>
          <w:rFonts w:ascii="Times New Roman" w:eastAsia="Times New Roman" w:hAnsi="Times New Roman" w:cs="Times New Roman"/>
          <w:sz w:val="24"/>
          <w:szCs w:val="24"/>
        </w:rPr>
        <w:t xml:space="preserve"> – </w:t>
      </w:r>
      <w:r w:rsidRPr="00760AEF">
        <w:rPr>
          <w:rFonts w:ascii="Times New Roman" w:eastAsia="Times New Roman" w:hAnsi="Times New Roman" w:cs="Times New Roman"/>
          <w:sz w:val="24"/>
          <w:szCs w:val="24"/>
        </w:rPr>
        <w:t xml:space="preserve">43rd </w:t>
      </w:r>
      <w:r w:rsidR="00D23B12">
        <w:rPr>
          <w:rFonts w:ascii="Times New Roman" w:eastAsia="Times New Roman" w:hAnsi="Times New Roman" w:cs="Times New Roman"/>
          <w:sz w:val="24"/>
          <w:szCs w:val="24"/>
        </w:rPr>
        <w:t xml:space="preserve">Regular </w:t>
      </w:r>
      <w:r w:rsidRPr="00760AEF">
        <w:rPr>
          <w:rFonts w:ascii="Times New Roman" w:eastAsia="Times New Roman" w:hAnsi="Times New Roman" w:cs="Times New Roman"/>
          <w:sz w:val="24"/>
          <w:szCs w:val="24"/>
        </w:rPr>
        <w:t>Session</w:t>
      </w:r>
    </w:p>
    <w:p w14:paraId="09F2AD54" w14:textId="77777777" w:rsidR="00F30BA0" w:rsidRPr="00760AEF" w:rsidRDefault="00D23B12" w:rsidP="008621AA">
      <w:pPr>
        <w:pBdr>
          <w:top w:val="nil"/>
          <w:left w:val="nil"/>
          <w:bottom w:val="nil"/>
          <w:right w:val="nil"/>
          <w:between w:val="nil"/>
        </w:pBdr>
        <w:spacing w:after="24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 7</w:t>
      </w:r>
      <w:r w:rsidR="00B8379D" w:rsidRPr="00760AEF">
        <w:rPr>
          <w:rFonts w:ascii="Times New Roman" w:eastAsia="Times New Roman" w:hAnsi="Times New Roman" w:cs="Times New Roman"/>
          <w:b/>
          <w:bCs/>
          <w:sz w:val="24"/>
          <w:szCs w:val="24"/>
        </w:rPr>
        <w:t xml:space="preserve"> – </w:t>
      </w:r>
      <w:r w:rsidRPr="00D23B12">
        <w:rPr>
          <w:rFonts w:ascii="Times New Roman" w:eastAsia="Times New Roman" w:hAnsi="Times New Roman" w:cs="Times New Roman"/>
          <w:b/>
          <w:bCs/>
          <w:sz w:val="24"/>
          <w:szCs w:val="24"/>
        </w:rPr>
        <w:t>Human Rights Situation in Palestine and other occupied Arab territories</w:t>
      </w:r>
    </w:p>
    <w:p w14:paraId="3DF026E3" w14:textId="77777777" w:rsidR="00F30BA0" w:rsidRPr="00760AEF" w:rsidRDefault="00B8379D" w:rsidP="008621AA">
      <w:pPr>
        <w:spacing w:after="240" w:line="276" w:lineRule="auto"/>
        <w:jc w:val="center"/>
        <w:rPr>
          <w:rFonts w:ascii="Times New Roman" w:eastAsia="Times New Roman" w:hAnsi="Times New Roman" w:cs="Times New Roman"/>
          <w:sz w:val="24"/>
          <w:szCs w:val="24"/>
          <w:u w:val="single"/>
        </w:rPr>
      </w:pPr>
      <w:r w:rsidRPr="00760AEF">
        <w:rPr>
          <w:rFonts w:ascii="Times New Roman" w:eastAsia="Times New Roman" w:hAnsi="Times New Roman" w:cs="Times New Roman"/>
          <w:sz w:val="24"/>
          <w:szCs w:val="24"/>
          <w:u w:val="single"/>
        </w:rPr>
        <w:t>Joint Oral Intervention</w:t>
      </w:r>
    </w:p>
    <w:p w14:paraId="4110B538" w14:textId="77777777" w:rsidR="008621AA" w:rsidRPr="00D977AC" w:rsidRDefault="005F2F05" w:rsidP="00D977AC">
      <w:pPr>
        <w:pBdr>
          <w:top w:val="nil"/>
          <w:left w:val="nil"/>
          <w:bottom w:val="nil"/>
          <w:right w:val="nil"/>
          <w:between w:val="nil"/>
        </w:pBdr>
        <w:spacing w:after="24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Delivered by: </w:t>
      </w:r>
      <w:r w:rsidRPr="00591F82">
        <w:rPr>
          <w:rFonts w:ascii="Times New Roman" w:eastAsia="Times New Roman" w:hAnsi="Times New Roman" w:cs="Times New Roman"/>
          <w:color w:val="000000"/>
          <w:sz w:val="24"/>
          <w:szCs w:val="24"/>
        </w:rPr>
        <w:t>Al-Haq, Law in the Service of Man</w:t>
      </w:r>
      <w:r w:rsidR="00D977AC">
        <w:rPr>
          <w:rFonts w:ascii="Times New Roman" w:eastAsia="Times New Roman" w:hAnsi="Times New Roman" w:cs="Times New Roman"/>
          <w:color w:val="000000"/>
          <w:sz w:val="24"/>
          <w:szCs w:val="24"/>
        </w:rPr>
        <w:br/>
      </w:r>
      <w:r w:rsidR="008621AA">
        <w:rPr>
          <w:rFonts w:ascii="Times New Roman" w:eastAsia="Times New Roman" w:hAnsi="Times New Roman" w:cs="Times New Roman"/>
          <w:color w:val="000000"/>
          <w:sz w:val="24"/>
          <w:szCs w:val="24"/>
        </w:rPr>
        <w:t xml:space="preserve">Speaker: Ms Nada Awad, </w:t>
      </w:r>
      <w:r w:rsidR="008621AA" w:rsidRPr="00591F82">
        <w:rPr>
          <w:rFonts w:ascii="Times New Roman" w:eastAsia="Times New Roman" w:hAnsi="Times New Roman" w:cs="Times New Roman"/>
          <w:color w:val="000000"/>
          <w:sz w:val="24"/>
          <w:szCs w:val="24"/>
        </w:rPr>
        <w:t>Cairo Institute for Human Rights Studies</w:t>
      </w:r>
    </w:p>
    <w:p w14:paraId="39050E9E" w14:textId="77777777" w:rsidR="008621AA" w:rsidRPr="008621AA" w:rsidRDefault="008621AA" w:rsidP="008621AA">
      <w:pPr>
        <w:pBdr>
          <w:top w:val="nil"/>
          <w:left w:val="nil"/>
          <w:bottom w:val="nil"/>
          <w:right w:val="nil"/>
          <w:between w:val="nil"/>
        </w:pBdr>
        <w:spacing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16</w:t>
      </w:r>
      <w:r w:rsidRPr="00760A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w:t>
      </w:r>
      <w:r w:rsidRPr="00760AEF">
        <w:rPr>
          <w:rFonts w:ascii="Times New Roman" w:eastAsia="Times New Roman" w:hAnsi="Times New Roman" w:cs="Times New Roman"/>
          <w:sz w:val="24"/>
          <w:szCs w:val="24"/>
        </w:rPr>
        <w:t xml:space="preserve"> 2020</w:t>
      </w:r>
    </w:p>
    <w:p w14:paraId="120EA51C" w14:textId="77777777" w:rsidR="00B60EB4" w:rsidRPr="00B60EB4" w:rsidRDefault="00B60EB4" w:rsidP="00B60EB4">
      <w:pPr>
        <w:pBdr>
          <w:top w:val="nil"/>
          <w:left w:val="nil"/>
          <w:bottom w:val="nil"/>
          <w:right w:val="nil"/>
          <w:between w:val="nil"/>
        </w:pBdr>
        <w:spacing w:after="240" w:line="276" w:lineRule="auto"/>
        <w:jc w:val="both"/>
        <w:rPr>
          <w:rFonts w:ascii="Times New Roman" w:eastAsia="Times New Roman" w:hAnsi="Times New Roman" w:cs="Times New Roman"/>
          <w:color w:val="000000"/>
          <w:sz w:val="24"/>
          <w:szCs w:val="24"/>
          <w:lang w:val="en-US"/>
        </w:rPr>
      </w:pPr>
      <w:r w:rsidRPr="00B60EB4">
        <w:rPr>
          <w:rFonts w:ascii="Times New Roman" w:eastAsia="Times New Roman" w:hAnsi="Times New Roman" w:cs="Times New Roman"/>
          <w:color w:val="000000"/>
          <w:sz w:val="24"/>
          <w:szCs w:val="24"/>
          <w:lang w:val="en-US"/>
        </w:rPr>
        <w:t>Madam President,</w:t>
      </w:r>
    </w:p>
    <w:p w14:paraId="56E0D140" w14:textId="77777777" w:rsidR="00B60EB4" w:rsidRPr="00D23B12" w:rsidRDefault="00B60EB4" w:rsidP="00B60EB4">
      <w:pPr>
        <w:spacing w:before="200" w:after="240" w:line="276" w:lineRule="auto"/>
        <w:jc w:val="both"/>
        <w:rPr>
          <w:rFonts w:ascii="Times New Roman" w:eastAsia="Times New Roman" w:hAnsi="Times New Roman" w:cs="Times New Roman"/>
          <w:sz w:val="24"/>
          <w:szCs w:val="24"/>
        </w:rPr>
      </w:pPr>
      <w:r w:rsidRPr="00B60EB4">
        <w:rPr>
          <w:rFonts w:ascii="Times New Roman" w:eastAsia="Times New Roman" w:hAnsi="Times New Roman" w:cs="Times New Roman"/>
          <w:sz w:val="24"/>
          <w:szCs w:val="24"/>
          <w:lang w:val="en-US"/>
        </w:rPr>
        <w:t>The Israeli gover</w:t>
      </w:r>
      <w:r w:rsidRPr="00D23B12">
        <w:rPr>
          <w:rFonts w:ascii="Times New Roman" w:eastAsia="Times New Roman" w:hAnsi="Times New Roman" w:cs="Times New Roman"/>
          <w:sz w:val="24"/>
          <w:szCs w:val="24"/>
        </w:rPr>
        <w:t xml:space="preserve">nment seeks to annex large parts of the occupied West Bank starting July 1st. This follows decades of de facto annexation and the exploitation of Palestinian natural resources for the expansion of illegal Israeli settlements. Annexation was permanently outlawed with the adoption of the UN Charter in 1945 and gives rise to </w:t>
      </w:r>
      <w:r>
        <w:rPr>
          <w:rFonts w:ascii="Times New Roman" w:eastAsia="Times New Roman" w:hAnsi="Times New Roman" w:cs="Times New Roman"/>
          <w:sz w:val="24"/>
          <w:szCs w:val="24"/>
        </w:rPr>
        <w:t>responsibilities</w:t>
      </w:r>
      <w:r w:rsidRPr="00D23B12">
        <w:rPr>
          <w:rFonts w:ascii="Times New Roman" w:eastAsia="Times New Roman" w:hAnsi="Times New Roman" w:cs="Times New Roman"/>
          <w:sz w:val="24"/>
          <w:szCs w:val="24"/>
        </w:rPr>
        <w:t xml:space="preserve"> on all States not to recognize the illegal situation, not to render aid or assistance in its maintenance, and to cooperate to bring it to an end.</w:t>
      </w:r>
    </w:p>
    <w:p w14:paraId="09C8794B" w14:textId="77777777" w:rsidR="00B60EB4" w:rsidRPr="00D23B12" w:rsidRDefault="00B60EB4" w:rsidP="00B60EB4">
      <w:pPr>
        <w:spacing w:before="200" w:after="240" w:line="276" w:lineRule="auto"/>
        <w:jc w:val="both"/>
        <w:rPr>
          <w:rFonts w:ascii="Times New Roman" w:eastAsia="Times New Roman" w:hAnsi="Times New Roman" w:cs="Times New Roman"/>
          <w:sz w:val="24"/>
          <w:szCs w:val="24"/>
        </w:rPr>
      </w:pPr>
      <w:r w:rsidRPr="00D23B12">
        <w:rPr>
          <w:rFonts w:ascii="Times New Roman" w:eastAsia="Times New Roman" w:hAnsi="Times New Roman" w:cs="Times New Roman"/>
          <w:sz w:val="24"/>
          <w:szCs w:val="24"/>
        </w:rPr>
        <w:t xml:space="preserve">Yet, in </w:t>
      </w:r>
      <w:r>
        <w:rPr>
          <w:rFonts w:ascii="Times New Roman" w:eastAsia="Times New Roman" w:hAnsi="Times New Roman" w:cs="Times New Roman"/>
          <w:sz w:val="24"/>
          <w:szCs w:val="24"/>
        </w:rPr>
        <w:t>Palestine</w:t>
      </w:r>
      <w:r w:rsidRPr="00D23B12">
        <w:rPr>
          <w:rFonts w:ascii="Times New Roman" w:eastAsia="Times New Roman" w:hAnsi="Times New Roman" w:cs="Times New Roman"/>
          <w:sz w:val="24"/>
          <w:szCs w:val="24"/>
        </w:rPr>
        <w:t>, third States have continued to tacitly maintain annexation and colonisation, including through corporate complicity, and failed to adopt effective coercive measures to bring the illegal situation to an end. That further Israeli annexation is announced today, when it was already illegal in 1948 and 1967, is a testament to third State failure to end Israeli impunity.</w:t>
      </w:r>
    </w:p>
    <w:p w14:paraId="6AE1DB14" w14:textId="77777777" w:rsidR="00B60EB4" w:rsidRPr="00D23B12" w:rsidRDefault="00B60EB4" w:rsidP="00B60EB4">
      <w:pPr>
        <w:spacing w:before="200" w:after="240" w:line="276" w:lineRule="auto"/>
        <w:jc w:val="both"/>
        <w:rPr>
          <w:rFonts w:ascii="Times New Roman" w:eastAsia="Times New Roman" w:hAnsi="Times New Roman" w:cs="Times New Roman"/>
          <w:sz w:val="24"/>
          <w:szCs w:val="24"/>
        </w:rPr>
      </w:pPr>
      <w:r w:rsidRPr="00D23B12">
        <w:rPr>
          <w:rFonts w:ascii="Times New Roman" w:eastAsia="Times New Roman" w:hAnsi="Times New Roman" w:cs="Times New Roman"/>
          <w:sz w:val="24"/>
          <w:szCs w:val="24"/>
        </w:rPr>
        <w:t>Madam President,</w:t>
      </w:r>
    </w:p>
    <w:p w14:paraId="759E8E3D" w14:textId="77777777" w:rsidR="00B60EB4" w:rsidRPr="00D23B12" w:rsidRDefault="00B60EB4" w:rsidP="00B60EB4">
      <w:pPr>
        <w:spacing w:before="200" w:after="240" w:line="276" w:lineRule="auto"/>
        <w:jc w:val="both"/>
        <w:rPr>
          <w:rFonts w:ascii="Times New Roman" w:eastAsia="Times New Roman" w:hAnsi="Times New Roman" w:cs="Times New Roman"/>
          <w:sz w:val="24"/>
          <w:szCs w:val="24"/>
        </w:rPr>
      </w:pPr>
      <w:r w:rsidRPr="00D23B12">
        <w:rPr>
          <w:rFonts w:ascii="Times New Roman" w:eastAsia="Times New Roman" w:hAnsi="Times New Roman" w:cs="Times New Roman"/>
          <w:sz w:val="24"/>
          <w:szCs w:val="24"/>
        </w:rPr>
        <w:t xml:space="preserve">Annexation should not be addressed in isolation from the wider context. Annexation of the Jordan Valley would further entrench </w:t>
      </w:r>
      <w:r>
        <w:rPr>
          <w:rFonts w:ascii="Times New Roman" w:eastAsia="Times New Roman" w:hAnsi="Times New Roman" w:cs="Times New Roman"/>
          <w:sz w:val="24"/>
          <w:szCs w:val="24"/>
        </w:rPr>
        <w:t>the</w:t>
      </w:r>
      <w:r w:rsidRPr="00D23B12">
        <w:rPr>
          <w:rFonts w:ascii="Times New Roman" w:eastAsia="Times New Roman" w:hAnsi="Times New Roman" w:cs="Times New Roman"/>
          <w:sz w:val="24"/>
          <w:szCs w:val="24"/>
        </w:rPr>
        <w:t xml:space="preserve"> Israeli apartheid regime over the Palestinian people as a whole, within the meaning of the Rome Statute. As such, the only genuine response to annexation needs to start by addressing the root causes prolonging Palestinian oppression: dismantling Israeli apartheid.</w:t>
      </w:r>
    </w:p>
    <w:p w14:paraId="5EC3C3A7" w14:textId="77777777" w:rsidR="00B60EB4" w:rsidRPr="00D23B12" w:rsidRDefault="00B60EB4" w:rsidP="00B60EB4">
      <w:pPr>
        <w:spacing w:before="200" w:after="240" w:line="276" w:lineRule="auto"/>
        <w:jc w:val="both"/>
        <w:rPr>
          <w:rFonts w:ascii="Times New Roman" w:eastAsia="Times New Roman" w:hAnsi="Times New Roman" w:cs="Times New Roman"/>
          <w:sz w:val="24"/>
          <w:szCs w:val="24"/>
        </w:rPr>
      </w:pPr>
      <w:r w:rsidRPr="00D23B12">
        <w:rPr>
          <w:rFonts w:ascii="Times New Roman" w:eastAsia="Times New Roman" w:hAnsi="Times New Roman" w:cs="Times New Roman"/>
          <w:sz w:val="24"/>
          <w:szCs w:val="24"/>
        </w:rPr>
        <w:t>We call on third States to finally impose sanctions</w:t>
      </w:r>
      <w:r>
        <w:rPr>
          <w:rFonts w:ascii="Times New Roman" w:eastAsia="Times New Roman" w:hAnsi="Times New Roman" w:cs="Times New Roman"/>
          <w:sz w:val="24"/>
          <w:szCs w:val="24"/>
        </w:rPr>
        <w:t xml:space="preserve"> on Israel</w:t>
      </w:r>
      <w:r w:rsidRPr="00D23B1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put an end to</w:t>
      </w:r>
      <w:r w:rsidRPr="00D23B12">
        <w:rPr>
          <w:rFonts w:ascii="Times New Roman" w:eastAsia="Times New Roman" w:hAnsi="Times New Roman" w:cs="Times New Roman"/>
          <w:sz w:val="24"/>
          <w:szCs w:val="24"/>
        </w:rPr>
        <w:t xml:space="preserve"> impunity. We urge Member States to publicly support and cooperate with an ICC investigation into the Situation in Palestine and to welcome the release of the UN database of businesses operating with illegal settlements and commit to supporting its annual update as a first step towards ending corporate complicity and ensuring </w:t>
      </w:r>
      <w:r>
        <w:rPr>
          <w:rFonts w:ascii="Times New Roman" w:eastAsia="Times New Roman" w:hAnsi="Times New Roman" w:cs="Times New Roman"/>
          <w:sz w:val="24"/>
          <w:szCs w:val="24"/>
        </w:rPr>
        <w:t xml:space="preserve">justice and </w:t>
      </w:r>
      <w:r w:rsidRPr="00D23B12">
        <w:rPr>
          <w:rFonts w:ascii="Times New Roman" w:eastAsia="Times New Roman" w:hAnsi="Times New Roman" w:cs="Times New Roman"/>
          <w:sz w:val="24"/>
          <w:szCs w:val="24"/>
        </w:rPr>
        <w:t>accountability.</w:t>
      </w:r>
    </w:p>
    <w:p w14:paraId="1735C380" w14:textId="77777777" w:rsidR="00B60EB4" w:rsidRDefault="00B60EB4" w:rsidP="00B60EB4">
      <w:pPr>
        <w:spacing w:before="200" w:after="240" w:line="276" w:lineRule="auto"/>
        <w:jc w:val="both"/>
        <w:rPr>
          <w:rFonts w:ascii="Times New Roman" w:eastAsia="Times New Roman" w:hAnsi="Times New Roman" w:cs="Times New Roman"/>
          <w:sz w:val="24"/>
          <w:szCs w:val="24"/>
        </w:rPr>
      </w:pPr>
      <w:r w:rsidRPr="00D23B12">
        <w:rPr>
          <w:rFonts w:ascii="Times New Roman" w:eastAsia="Times New Roman" w:hAnsi="Times New Roman" w:cs="Times New Roman"/>
          <w:sz w:val="24"/>
          <w:szCs w:val="24"/>
        </w:rPr>
        <w:t>Thank you.</w:t>
      </w:r>
    </w:p>
    <w:p w14:paraId="0499B336" w14:textId="77777777" w:rsidR="00B60EB4" w:rsidRDefault="00B60EB4" w:rsidP="00B60EB4">
      <w:pPr>
        <w:spacing w:before="20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Signatories:</w:t>
      </w:r>
    </w:p>
    <w:p w14:paraId="177CCA74"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Addameer Prisoner Support and Human Rights Association</w:t>
      </w:r>
    </w:p>
    <w:p w14:paraId="296F8195"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Al Dameer Association for Human Rights</w:t>
      </w:r>
    </w:p>
    <w:p w14:paraId="35CB08DF"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eastAsia="Times New Roman" w:hAnsi="Times New Roman" w:cs="Times New Roman"/>
          <w:color w:val="000000"/>
        </w:rPr>
        <w:t>Al Mezan Centre for Human Rights</w:t>
      </w:r>
    </w:p>
    <w:p w14:paraId="49202163"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eastAsia="Times New Roman" w:hAnsi="Times New Roman" w:cs="Times New Roman"/>
          <w:color w:val="000000"/>
        </w:rPr>
        <w:lastRenderedPageBreak/>
        <w:t>Al-Haq, Law in the Service of Man</w:t>
      </w:r>
    </w:p>
    <w:p w14:paraId="70ADACA7"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lang w:val="en-US"/>
        </w:rPr>
        <w:t>Arab Network for Tolerance</w:t>
      </w:r>
    </w:p>
    <w:p w14:paraId="51C56CC4"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lang w:val="fr-FR"/>
        </w:rPr>
      </w:pPr>
      <w:r w:rsidRPr="009274A0">
        <w:rPr>
          <w:rFonts w:ascii="Times New Roman" w:hAnsi="Times New Roman" w:cs="Times New Roman"/>
          <w:lang w:val="fr-FR"/>
        </w:rPr>
        <w:t>Association des universitaires pour le respect du droit international en Palestine (AURDIP)</w:t>
      </w:r>
    </w:p>
    <w:p w14:paraId="1DEA7CD6"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lang w:val="fr-FR"/>
        </w:rPr>
      </w:pPr>
      <w:r w:rsidRPr="009274A0">
        <w:rPr>
          <w:rFonts w:ascii="Times New Roman" w:hAnsi="Times New Roman" w:cs="Times New Roman"/>
          <w:lang w:val="fr-FR"/>
        </w:rPr>
        <w:t>Association France Palestine Solidarité (AFPS)</w:t>
      </w:r>
    </w:p>
    <w:p w14:paraId="47C3EB38"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eastAsia="Times New Roman" w:hAnsi="Times New Roman" w:cs="Times New Roman"/>
          <w:color w:val="000000"/>
        </w:rPr>
        <w:t>Cairo Institute for Human Rights Studies</w:t>
      </w:r>
    </w:p>
    <w:p w14:paraId="42239624"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lang w:val="en-US"/>
        </w:rPr>
        <w:t>Center for Arab Unity Studies</w:t>
      </w:r>
    </w:p>
    <w:p w14:paraId="6A43B1E7"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lang w:val="fr-FR"/>
        </w:rPr>
      </w:pPr>
      <w:r w:rsidRPr="009274A0">
        <w:rPr>
          <w:rFonts w:ascii="Times New Roman" w:hAnsi="Times New Roman" w:cs="Times New Roman"/>
          <w:lang w:val="fr-FR"/>
        </w:rPr>
        <w:t>Collectif Judéo Arabe et Citoyen pour la Palestine</w:t>
      </w:r>
    </w:p>
    <w:p w14:paraId="420CC80E"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Community Action Center – Al-Quds University</w:t>
      </w:r>
    </w:p>
    <w:p w14:paraId="7F639274" w14:textId="77777777" w:rsidR="00B60EB4" w:rsidRPr="00675E1A"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lang w:val="it-IT"/>
        </w:rPr>
      </w:pPr>
      <w:r w:rsidRPr="00675E1A">
        <w:rPr>
          <w:rFonts w:ascii="Times New Roman" w:hAnsi="Times New Roman" w:cs="Times New Roman"/>
          <w:lang w:val="it-IT"/>
        </w:rPr>
        <w:t>Cooperazione Per Lo Sviluppo Dei Paesi Emergenti (COSPE)</w:t>
      </w:r>
    </w:p>
    <w:p w14:paraId="29F67663"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Defence for Children International – Palestine</w:t>
      </w:r>
    </w:p>
    <w:p w14:paraId="6F286C62"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Pr>
          <w:rFonts w:ascii="Times New Roman" w:hAnsi="Times New Roman" w:cs="Times New Roman"/>
        </w:rPr>
        <w:t xml:space="preserve">Fares Al </w:t>
      </w:r>
      <w:r w:rsidRPr="009274A0">
        <w:rPr>
          <w:rFonts w:ascii="Times New Roman" w:hAnsi="Times New Roman" w:cs="Times New Roman"/>
        </w:rPr>
        <w:t>Arab for Development and Charity Works</w:t>
      </w:r>
    </w:p>
    <w:p w14:paraId="7CD2E32F"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eastAsia="Times New Roman" w:hAnsi="Times New Roman" w:cs="Times New Roman"/>
          <w:color w:val="000000"/>
        </w:rPr>
        <w:t>Habitat International Coalition – Housing and Land Rights Network</w:t>
      </w:r>
    </w:p>
    <w:p w14:paraId="41627E61"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eastAsia="Times New Roman" w:hAnsi="Times New Roman" w:cs="Times New Roman"/>
          <w:color w:val="000000"/>
        </w:rPr>
        <w:t>Human Rights and Democracy Media Center – SHAMS</w:t>
      </w:r>
    </w:p>
    <w:p w14:paraId="7A973643"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Just Peace Advocates</w:t>
      </w:r>
    </w:p>
    <w:p w14:paraId="16099F2E"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lang w:val="en-US"/>
        </w:rPr>
        <w:t>MA’AN Development Center</w:t>
      </w:r>
    </w:p>
    <w:p w14:paraId="0A2C5E7D"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lang w:val="fr-FR"/>
        </w:rPr>
      </w:pPr>
      <w:r w:rsidRPr="009274A0">
        <w:rPr>
          <w:rFonts w:ascii="Times New Roman" w:hAnsi="Times New Roman" w:cs="Times New Roman"/>
          <w:lang w:val="fr-FR"/>
        </w:rPr>
        <w:t>MRAP (Mouvement contre le Racisme et pour l’Amitié entre les Peuples)</w:t>
      </w:r>
    </w:p>
    <w:p w14:paraId="63318C6B"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Nuseirat Rehabilitation and Social Training Association (NRSTA)</w:t>
      </w:r>
    </w:p>
    <w:p w14:paraId="7EE4C8BF"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eastAsia="Times New Roman" w:hAnsi="Times New Roman" w:cs="Times New Roman"/>
          <w:color w:val="000000"/>
        </w:rPr>
        <w:t>Palestinian Centre for Human Rights</w:t>
      </w:r>
    </w:p>
    <w:p w14:paraId="29F64C76"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Ramallah Center for Human Rights Studies (RCHRS)</w:t>
      </w:r>
    </w:p>
    <w:p w14:paraId="68E0151E"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The Center for Defense of Liberties and Civil Rights – Hurryyat</w:t>
      </w:r>
    </w:p>
    <w:p w14:paraId="77972053"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Pr>
          <w:rFonts w:ascii="Times New Roman" w:hAnsi="Times New Roman" w:cs="Times New Roman"/>
        </w:rPr>
        <w:t>The National S</w:t>
      </w:r>
      <w:r w:rsidRPr="009274A0">
        <w:rPr>
          <w:rFonts w:ascii="Times New Roman" w:hAnsi="Times New Roman" w:cs="Times New Roman"/>
        </w:rPr>
        <w:t>ociety for Rehabilitation</w:t>
      </w:r>
    </w:p>
    <w:p w14:paraId="7BBFF6BA"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The Palestine Institute for Public Diplomacy (PIPD)</w:t>
      </w:r>
    </w:p>
    <w:p w14:paraId="0E69310A"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rPr>
      </w:pPr>
      <w:r w:rsidRPr="009274A0">
        <w:rPr>
          <w:rFonts w:ascii="Times New Roman" w:hAnsi="Times New Roman" w:cs="Times New Roman"/>
        </w:rPr>
        <w:t>The Tunisian Campaign for the Academic and Cultural Boycott of Israel</w:t>
      </w:r>
    </w:p>
    <w:p w14:paraId="748AFCA9"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hAnsi="Times New Roman" w:cs="Times New Roman"/>
          <w:lang w:val="fr-FR"/>
        </w:rPr>
      </w:pPr>
      <w:r w:rsidRPr="009274A0">
        <w:rPr>
          <w:rFonts w:ascii="Times New Roman" w:hAnsi="Times New Roman" w:cs="Times New Roman"/>
          <w:lang w:val="fr-FR"/>
        </w:rPr>
        <w:t>Union Juive Française pour la Paix (UJFP)</w:t>
      </w:r>
    </w:p>
    <w:p w14:paraId="130BC9CC"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hAnsi="Times New Roman" w:cs="Times New Roman"/>
        </w:rPr>
        <w:t>Union of Health Care Committees</w:t>
      </w:r>
    </w:p>
    <w:p w14:paraId="464947E3" w14:textId="77777777" w:rsidR="00B60EB4" w:rsidRPr="009274A0" w:rsidRDefault="00B60EB4" w:rsidP="00B60EB4">
      <w:pPr>
        <w:pStyle w:val="Paragrafoelenco"/>
        <w:numPr>
          <w:ilvl w:val="0"/>
          <w:numId w:val="1"/>
        </w:numPr>
        <w:pBdr>
          <w:top w:val="nil"/>
          <w:left w:val="nil"/>
          <w:bottom w:val="nil"/>
          <w:right w:val="nil"/>
          <w:between w:val="nil"/>
        </w:pBdr>
        <w:spacing w:after="240" w:line="276" w:lineRule="auto"/>
        <w:rPr>
          <w:rFonts w:ascii="Times New Roman" w:eastAsia="Times New Roman" w:hAnsi="Times New Roman" w:cs="Times New Roman"/>
          <w:color w:val="000000"/>
        </w:rPr>
      </w:pPr>
      <w:r w:rsidRPr="009274A0">
        <w:rPr>
          <w:rFonts w:ascii="Times New Roman" w:hAnsi="Times New Roman" w:cs="Times New Roman"/>
        </w:rPr>
        <w:t>Youth Political Forum</w:t>
      </w:r>
    </w:p>
    <w:p w14:paraId="3516E743" w14:textId="198DE0F1" w:rsidR="00A16B2C" w:rsidRPr="000257CC" w:rsidRDefault="00A16B2C" w:rsidP="000257CC">
      <w:pPr>
        <w:pBdr>
          <w:top w:val="nil"/>
          <w:left w:val="nil"/>
          <w:bottom w:val="nil"/>
          <w:right w:val="nil"/>
          <w:between w:val="nil"/>
        </w:pBdr>
        <w:spacing w:after="240" w:line="276" w:lineRule="auto"/>
        <w:ind w:left="360"/>
        <w:rPr>
          <w:rFonts w:ascii="Times New Roman" w:eastAsia="Times New Roman" w:hAnsi="Times New Roman" w:cs="Times New Roman"/>
          <w:color w:val="000000"/>
        </w:rPr>
      </w:pPr>
      <w:bookmarkStart w:id="0" w:name="_GoBack"/>
      <w:bookmarkEnd w:id="0"/>
    </w:p>
    <w:sectPr w:rsidR="00A16B2C" w:rsidRPr="000257CC" w:rsidSect="0071616E">
      <w:footerReference w:type="even" r:id="rId7"/>
      <w:footerReference w:type="default" r:id="rId8"/>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572C7" w16cid:durableId="229471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D48F" w14:textId="77777777" w:rsidR="00CA5EDC" w:rsidRDefault="00CA5EDC">
      <w:pPr>
        <w:spacing w:after="0" w:line="240" w:lineRule="auto"/>
      </w:pPr>
      <w:r>
        <w:separator/>
      </w:r>
    </w:p>
  </w:endnote>
  <w:endnote w:type="continuationSeparator" w:id="0">
    <w:p w14:paraId="47E1C6FF" w14:textId="77777777" w:rsidR="00CA5EDC" w:rsidRDefault="00CA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E05A" w14:textId="77777777" w:rsidR="008621AA" w:rsidRDefault="004A5B54" w:rsidP="00D973A6">
    <w:pPr>
      <w:pStyle w:val="Pidipagina"/>
      <w:framePr w:wrap="none" w:vAnchor="text" w:hAnchor="margin" w:xAlign="right" w:y="1"/>
      <w:rPr>
        <w:rStyle w:val="Numeropagina"/>
      </w:rPr>
    </w:pPr>
    <w:r>
      <w:rPr>
        <w:rStyle w:val="Numeropagina"/>
      </w:rPr>
      <w:fldChar w:fldCharType="begin"/>
    </w:r>
    <w:r w:rsidR="008621AA">
      <w:rPr>
        <w:rStyle w:val="Numeropagina"/>
      </w:rPr>
      <w:instrText xml:space="preserve">PAGE  </w:instrText>
    </w:r>
    <w:r>
      <w:rPr>
        <w:rStyle w:val="Numeropagina"/>
      </w:rPr>
      <w:fldChar w:fldCharType="end"/>
    </w:r>
  </w:p>
  <w:p w14:paraId="59EACE23" w14:textId="77777777" w:rsidR="008621AA" w:rsidRDefault="008621AA" w:rsidP="008621A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4F00" w14:textId="74BB16DD" w:rsidR="008621AA" w:rsidRPr="008621AA" w:rsidRDefault="004A5B54" w:rsidP="00D973A6">
    <w:pPr>
      <w:pStyle w:val="Pidipagina"/>
      <w:framePr w:wrap="none" w:vAnchor="text" w:hAnchor="margin" w:xAlign="right" w:y="1"/>
      <w:rPr>
        <w:rStyle w:val="Numeropagina"/>
        <w:rFonts w:ascii="Times New Roman" w:hAnsi="Times New Roman" w:cs="Times New Roman"/>
      </w:rPr>
    </w:pPr>
    <w:r w:rsidRPr="008621AA">
      <w:rPr>
        <w:rStyle w:val="Numeropagina"/>
        <w:rFonts w:ascii="Times New Roman" w:hAnsi="Times New Roman" w:cs="Times New Roman"/>
      </w:rPr>
      <w:fldChar w:fldCharType="begin"/>
    </w:r>
    <w:r w:rsidR="008621AA" w:rsidRPr="008621AA">
      <w:rPr>
        <w:rStyle w:val="Numeropagina"/>
        <w:rFonts w:ascii="Times New Roman" w:hAnsi="Times New Roman" w:cs="Times New Roman"/>
      </w:rPr>
      <w:instrText xml:space="preserve">PAGE  </w:instrText>
    </w:r>
    <w:r w:rsidRPr="008621AA">
      <w:rPr>
        <w:rStyle w:val="Numeropagina"/>
        <w:rFonts w:ascii="Times New Roman" w:hAnsi="Times New Roman" w:cs="Times New Roman"/>
      </w:rPr>
      <w:fldChar w:fldCharType="separate"/>
    </w:r>
    <w:r w:rsidR="000257CC">
      <w:rPr>
        <w:rStyle w:val="Numeropagina"/>
        <w:rFonts w:ascii="Times New Roman" w:hAnsi="Times New Roman" w:cs="Times New Roman"/>
        <w:noProof/>
      </w:rPr>
      <w:t>2</w:t>
    </w:r>
    <w:r w:rsidRPr="008621AA">
      <w:rPr>
        <w:rStyle w:val="Numeropagina"/>
        <w:rFonts w:ascii="Times New Roman" w:hAnsi="Times New Roman" w:cs="Times New Roman"/>
      </w:rPr>
      <w:fldChar w:fldCharType="end"/>
    </w:r>
  </w:p>
  <w:p w14:paraId="642F8425" w14:textId="77777777" w:rsidR="008621AA" w:rsidRDefault="008621AA" w:rsidP="008621AA">
    <w:pPr>
      <w:pStyle w:val="Pidipagina"/>
      <w:ind w:right="360"/>
      <w:rPr>
        <w:rFonts w:ascii="Times New Roman" w:hAnsi="Times New Roman" w:cs="Times New Roman"/>
      </w:rPr>
    </w:pPr>
  </w:p>
  <w:p w14:paraId="0DED74C8" w14:textId="77777777" w:rsidR="008621AA" w:rsidRPr="008621AA" w:rsidRDefault="008621AA" w:rsidP="008621AA">
    <w:pPr>
      <w:pStyle w:val="Pidipagin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94AB" w14:textId="77777777" w:rsidR="00CA5EDC" w:rsidRDefault="00CA5EDC">
      <w:pPr>
        <w:spacing w:after="0" w:line="240" w:lineRule="auto"/>
      </w:pPr>
      <w:r>
        <w:separator/>
      </w:r>
    </w:p>
  </w:footnote>
  <w:footnote w:type="continuationSeparator" w:id="0">
    <w:p w14:paraId="167578CD" w14:textId="77777777" w:rsidR="00CA5EDC" w:rsidRDefault="00CA5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171"/>
    <w:multiLevelType w:val="hybridMultilevel"/>
    <w:tmpl w:val="01965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D0302"/>
    <w:multiLevelType w:val="hybridMultilevel"/>
    <w:tmpl w:val="01965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A0"/>
    <w:rsid w:val="000257CC"/>
    <w:rsid w:val="00064908"/>
    <w:rsid w:val="00065714"/>
    <w:rsid w:val="000B49EE"/>
    <w:rsid w:val="000E095B"/>
    <w:rsid w:val="00173F2D"/>
    <w:rsid w:val="00240457"/>
    <w:rsid w:val="002B5796"/>
    <w:rsid w:val="002D3209"/>
    <w:rsid w:val="00332F3F"/>
    <w:rsid w:val="003914B9"/>
    <w:rsid w:val="00431AFD"/>
    <w:rsid w:val="00437441"/>
    <w:rsid w:val="004638BE"/>
    <w:rsid w:val="004A5B54"/>
    <w:rsid w:val="00583F77"/>
    <w:rsid w:val="00591F82"/>
    <w:rsid w:val="005F2F05"/>
    <w:rsid w:val="005F6631"/>
    <w:rsid w:val="00675E1A"/>
    <w:rsid w:val="0071616E"/>
    <w:rsid w:val="00760AEF"/>
    <w:rsid w:val="007820F0"/>
    <w:rsid w:val="00824482"/>
    <w:rsid w:val="008621AA"/>
    <w:rsid w:val="008702A5"/>
    <w:rsid w:val="008A49C3"/>
    <w:rsid w:val="008F3931"/>
    <w:rsid w:val="009233CE"/>
    <w:rsid w:val="009274A0"/>
    <w:rsid w:val="00A16B2C"/>
    <w:rsid w:val="00A30543"/>
    <w:rsid w:val="00A375D8"/>
    <w:rsid w:val="00AA17BA"/>
    <w:rsid w:val="00AA4EE0"/>
    <w:rsid w:val="00AD12FA"/>
    <w:rsid w:val="00B15680"/>
    <w:rsid w:val="00B245FF"/>
    <w:rsid w:val="00B415F1"/>
    <w:rsid w:val="00B60EB4"/>
    <w:rsid w:val="00B8325A"/>
    <w:rsid w:val="00B8379D"/>
    <w:rsid w:val="00C74B2E"/>
    <w:rsid w:val="00CA5EDC"/>
    <w:rsid w:val="00CD00FB"/>
    <w:rsid w:val="00D23B12"/>
    <w:rsid w:val="00D824E8"/>
    <w:rsid w:val="00D977AC"/>
    <w:rsid w:val="00E032FB"/>
    <w:rsid w:val="00E12F77"/>
    <w:rsid w:val="00E43B82"/>
    <w:rsid w:val="00EC45C4"/>
    <w:rsid w:val="00EC4B3C"/>
    <w:rsid w:val="00EC54AA"/>
    <w:rsid w:val="00ED3264"/>
    <w:rsid w:val="00F04C7A"/>
    <w:rsid w:val="00F30BA0"/>
    <w:rsid w:val="00F91D1F"/>
    <w:rsid w:val="00F9459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EAE7"/>
  <w15:docId w15:val="{F4D73066-2E43-4CC5-84FE-DB28EE3C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16E"/>
  </w:style>
  <w:style w:type="paragraph" w:styleId="Titolo1">
    <w:name w:val="heading 1"/>
    <w:basedOn w:val="Normale"/>
    <w:next w:val="Normale"/>
    <w:uiPriority w:val="9"/>
    <w:qFormat/>
    <w:rsid w:val="0071616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71616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71616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71616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71616E"/>
    <w:pPr>
      <w:keepNext/>
      <w:keepLines/>
      <w:spacing w:before="220" w:after="40"/>
      <w:outlineLvl w:val="4"/>
    </w:pPr>
    <w:rPr>
      <w:b/>
    </w:rPr>
  </w:style>
  <w:style w:type="paragraph" w:styleId="Titolo6">
    <w:name w:val="heading 6"/>
    <w:basedOn w:val="Normale"/>
    <w:next w:val="Normale"/>
    <w:uiPriority w:val="9"/>
    <w:semiHidden/>
    <w:unhideWhenUsed/>
    <w:qFormat/>
    <w:rsid w:val="0071616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71616E"/>
    <w:pPr>
      <w:keepNext/>
      <w:keepLines/>
      <w:spacing w:before="480" w:after="120"/>
    </w:pPr>
    <w:rPr>
      <w:b/>
      <w:sz w:val="72"/>
      <w:szCs w:val="72"/>
    </w:rPr>
  </w:style>
  <w:style w:type="paragraph" w:styleId="Sottotitolo">
    <w:name w:val="Subtitle"/>
    <w:basedOn w:val="Normale"/>
    <w:next w:val="Normale"/>
    <w:uiPriority w:val="11"/>
    <w:qFormat/>
    <w:rsid w:val="0071616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unhideWhenUsed/>
    <w:rsid w:val="007820F0"/>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7820F0"/>
    <w:rPr>
      <w:sz w:val="24"/>
      <w:szCs w:val="24"/>
    </w:rPr>
  </w:style>
  <w:style w:type="character" w:styleId="Rimandonotaapidipagina">
    <w:name w:val="footnote reference"/>
    <w:basedOn w:val="Carpredefinitoparagrafo"/>
    <w:uiPriority w:val="99"/>
    <w:unhideWhenUsed/>
    <w:rsid w:val="007820F0"/>
    <w:rPr>
      <w:vertAlign w:val="superscript"/>
    </w:rPr>
  </w:style>
  <w:style w:type="paragraph" w:styleId="Testonotadichiusura">
    <w:name w:val="endnote text"/>
    <w:basedOn w:val="Normale"/>
    <w:link w:val="TestonotadichiusuraCarattere"/>
    <w:uiPriority w:val="99"/>
    <w:semiHidden/>
    <w:unhideWhenUsed/>
    <w:rsid w:val="008621A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semiHidden/>
    <w:rsid w:val="008621AA"/>
    <w:rPr>
      <w:sz w:val="24"/>
      <w:szCs w:val="24"/>
    </w:rPr>
  </w:style>
  <w:style w:type="character" w:styleId="Rimandonotadichiusura">
    <w:name w:val="endnote reference"/>
    <w:basedOn w:val="Carpredefinitoparagrafo"/>
    <w:uiPriority w:val="99"/>
    <w:semiHidden/>
    <w:unhideWhenUsed/>
    <w:rsid w:val="008621AA"/>
    <w:rPr>
      <w:vertAlign w:val="superscript"/>
    </w:rPr>
  </w:style>
  <w:style w:type="paragraph" w:styleId="Intestazione">
    <w:name w:val="header"/>
    <w:basedOn w:val="Normale"/>
    <w:link w:val="IntestazioneCarattere"/>
    <w:uiPriority w:val="99"/>
    <w:unhideWhenUsed/>
    <w:rsid w:val="008621A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621AA"/>
  </w:style>
  <w:style w:type="paragraph" w:styleId="Pidipagina">
    <w:name w:val="footer"/>
    <w:basedOn w:val="Normale"/>
    <w:link w:val="PidipaginaCarattere"/>
    <w:uiPriority w:val="99"/>
    <w:unhideWhenUsed/>
    <w:rsid w:val="008621A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621AA"/>
  </w:style>
  <w:style w:type="character" w:styleId="Numeropagina">
    <w:name w:val="page number"/>
    <w:basedOn w:val="Carpredefinitoparagrafo"/>
    <w:uiPriority w:val="99"/>
    <w:semiHidden/>
    <w:unhideWhenUsed/>
    <w:rsid w:val="008621AA"/>
  </w:style>
  <w:style w:type="paragraph" w:styleId="Paragrafoelenco">
    <w:name w:val="List Paragraph"/>
    <w:basedOn w:val="Normale"/>
    <w:uiPriority w:val="34"/>
    <w:qFormat/>
    <w:rsid w:val="00D977AC"/>
    <w:pPr>
      <w:ind w:left="720"/>
      <w:contextualSpacing/>
    </w:pPr>
  </w:style>
  <w:style w:type="paragraph" w:styleId="Testofumetto">
    <w:name w:val="Balloon Text"/>
    <w:basedOn w:val="Normale"/>
    <w:link w:val="TestofumettoCarattere"/>
    <w:uiPriority w:val="99"/>
    <w:semiHidden/>
    <w:unhideWhenUsed/>
    <w:rsid w:val="00EC4B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4B3C"/>
    <w:rPr>
      <w:rFonts w:ascii="Segoe UI" w:hAnsi="Segoe UI" w:cs="Segoe UI"/>
      <w:sz w:val="18"/>
      <w:szCs w:val="18"/>
    </w:rPr>
  </w:style>
  <w:style w:type="character" w:styleId="Rimandocommento">
    <w:name w:val="annotation reference"/>
    <w:basedOn w:val="Carpredefinitoparagrafo"/>
    <w:uiPriority w:val="99"/>
    <w:semiHidden/>
    <w:unhideWhenUsed/>
    <w:rsid w:val="00ED3264"/>
    <w:rPr>
      <w:sz w:val="16"/>
      <w:szCs w:val="16"/>
    </w:rPr>
  </w:style>
  <w:style w:type="paragraph" w:styleId="Testocommento">
    <w:name w:val="annotation text"/>
    <w:basedOn w:val="Normale"/>
    <w:link w:val="TestocommentoCarattere"/>
    <w:uiPriority w:val="99"/>
    <w:semiHidden/>
    <w:unhideWhenUsed/>
    <w:rsid w:val="00ED32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3264"/>
    <w:rPr>
      <w:sz w:val="20"/>
      <w:szCs w:val="20"/>
    </w:rPr>
  </w:style>
  <w:style w:type="paragraph" w:styleId="Soggettocommento">
    <w:name w:val="annotation subject"/>
    <w:basedOn w:val="Testocommento"/>
    <w:next w:val="Testocommento"/>
    <w:link w:val="SoggettocommentoCarattere"/>
    <w:uiPriority w:val="99"/>
    <w:semiHidden/>
    <w:unhideWhenUsed/>
    <w:rsid w:val="00ED3264"/>
    <w:rPr>
      <w:b/>
      <w:bCs/>
    </w:rPr>
  </w:style>
  <w:style w:type="character" w:customStyle="1" w:styleId="SoggettocommentoCarattere">
    <w:name w:val="Soggetto commento Carattere"/>
    <w:basedOn w:val="TestocommentoCarattere"/>
    <w:link w:val="Soggettocommento"/>
    <w:uiPriority w:val="99"/>
    <w:semiHidden/>
    <w:rsid w:val="00ED3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486">
      <w:bodyDiv w:val="1"/>
      <w:marLeft w:val="0"/>
      <w:marRight w:val="0"/>
      <w:marTop w:val="0"/>
      <w:marBottom w:val="0"/>
      <w:divBdr>
        <w:top w:val="none" w:sz="0" w:space="0" w:color="auto"/>
        <w:left w:val="none" w:sz="0" w:space="0" w:color="auto"/>
        <w:bottom w:val="none" w:sz="0" w:space="0" w:color="auto"/>
        <w:right w:val="none" w:sz="0" w:space="0" w:color="auto"/>
      </w:divBdr>
      <w:divsChild>
        <w:div w:id="525294084">
          <w:marLeft w:val="0"/>
          <w:marRight w:val="0"/>
          <w:marTop w:val="180"/>
          <w:marBottom w:val="180"/>
          <w:divBdr>
            <w:top w:val="single" w:sz="6" w:space="0" w:color="DADCE0"/>
            <w:left w:val="single" w:sz="6" w:space="0" w:color="DADCE0"/>
            <w:bottom w:val="single" w:sz="6" w:space="0" w:color="DADCE0"/>
            <w:right w:val="single" w:sz="6" w:space="0" w:color="DADCE0"/>
          </w:divBdr>
          <w:divsChild>
            <w:div w:id="491943922">
              <w:marLeft w:val="0"/>
              <w:marRight w:val="0"/>
              <w:marTop w:val="0"/>
              <w:marBottom w:val="0"/>
              <w:divBdr>
                <w:top w:val="none" w:sz="0" w:space="0" w:color="auto"/>
                <w:left w:val="none" w:sz="0" w:space="0" w:color="auto"/>
                <w:bottom w:val="none" w:sz="0" w:space="0" w:color="auto"/>
                <w:right w:val="none" w:sz="0" w:space="0" w:color="auto"/>
              </w:divBdr>
              <w:divsChild>
                <w:div w:id="464852140">
                  <w:marLeft w:val="0"/>
                  <w:marRight w:val="0"/>
                  <w:marTop w:val="0"/>
                  <w:marBottom w:val="0"/>
                  <w:divBdr>
                    <w:top w:val="none" w:sz="0" w:space="0" w:color="auto"/>
                    <w:left w:val="none" w:sz="0" w:space="0" w:color="auto"/>
                    <w:bottom w:val="none" w:sz="0" w:space="0" w:color="auto"/>
                    <w:right w:val="none" w:sz="0" w:space="0" w:color="auto"/>
                  </w:divBdr>
                </w:div>
              </w:divsChild>
            </w:div>
            <w:div w:id="408815200">
              <w:marLeft w:val="360"/>
              <w:marRight w:val="360"/>
              <w:marTop w:val="0"/>
              <w:marBottom w:val="0"/>
              <w:divBdr>
                <w:top w:val="single" w:sz="6" w:space="9" w:color="DADCE0"/>
                <w:left w:val="none" w:sz="0" w:space="0" w:color="auto"/>
                <w:bottom w:val="none" w:sz="0" w:space="0" w:color="auto"/>
                <w:right w:val="none" w:sz="0" w:space="0" w:color="auto"/>
              </w:divBdr>
              <w:divsChild>
                <w:div w:id="7903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7291">
          <w:marLeft w:val="0"/>
          <w:marRight w:val="0"/>
          <w:marTop w:val="180"/>
          <w:marBottom w:val="180"/>
          <w:divBdr>
            <w:top w:val="single" w:sz="6" w:space="0" w:color="DADCE0"/>
            <w:left w:val="single" w:sz="6" w:space="0" w:color="DADCE0"/>
            <w:bottom w:val="single" w:sz="6" w:space="0" w:color="DADCE0"/>
            <w:right w:val="single" w:sz="6" w:space="0" w:color="DADCE0"/>
          </w:divBdr>
          <w:divsChild>
            <w:div w:id="1239748873">
              <w:marLeft w:val="0"/>
              <w:marRight w:val="0"/>
              <w:marTop w:val="0"/>
              <w:marBottom w:val="0"/>
              <w:divBdr>
                <w:top w:val="none" w:sz="0" w:space="0" w:color="auto"/>
                <w:left w:val="none" w:sz="0" w:space="0" w:color="auto"/>
                <w:bottom w:val="none" w:sz="0" w:space="0" w:color="auto"/>
                <w:right w:val="none" w:sz="0" w:space="0" w:color="auto"/>
              </w:divBdr>
              <w:divsChild>
                <w:div w:id="1575623570">
                  <w:marLeft w:val="0"/>
                  <w:marRight w:val="0"/>
                  <w:marTop w:val="0"/>
                  <w:marBottom w:val="0"/>
                  <w:divBdr>
                    <w:top w:val="none" w:sz="0" w:space="0" w:color="auto"/>
                    <w:left w:val="none" w:sz="0" w:space="0" w:color="auto"/>
                    <w:bottom w:val="none" w:sz="0" w:space="0" w:color="auto"/>
                    <w:right w:val="none" w:sz="0" w:space="0" w:color="auto"/>
                  </w:divBdr>
                </w:div>
              </w:divsChild>
            </w:div>
            <w:div w:id="576787823">
              <w:marLeft w:val="360"/>
              <w:marRight w:val="360"/>
              <w:marTop w:val="0"/>
              <w:marBottom w:val="0"/>
              <w:divBdr>
                <w:top w:val="single" w:sz="6" w:space="9" w:color="DADCE0"/>
                <w:left w:val="none" w:sz="0" w:space="0" w:color="auto"/>
                <w:bottom w:val="none" w:sz="0" w:space="0" w:color="auto"/>
                <w:right w:val="none" w:sz="0" w:space="0" w:color="auto"/>
              </w:divBdr>
              <w:divsChild>
                <w:div w:id="3736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8247">
          <w:marLeft w:val="0"/>
          <w:marRight w:val="0"/>
          <w:marTop w:val="180"/>
          <w:marBottom w:val="180"/>
          <w:divBdr>
            <w:top w:val="single" w:sz="6" w:space="0" w:color="DADCE0"/>
            <w:left w:val="single" w:sz="6" w:space="0" w:color="DADCE0"/>
            <w:bottom w:val="single" w:sz="6" w:space="0" w:color="DADCE0"/>
            <w:right w:val="single" w:sz="6" w:space="0" w:color="DADCE0"/>
          </w:divBdr>
          <w:divsChild>
            <w:div w:id="7682554">
              <w:marLeft w:val="0"/>
              <w:marRight w:val="0"/>
              <w:marTop w:val="0"/>
              <w:marBottom w:val="0"/>
              <w:divBdr>
                <w:top w:val="none" w:sz="0" w:space="0" w:color="auto"/>
                <w:left w:val="none" w:sz="0" w:space="0" w:color="auto"/>
                <w:bottom w:val="none" w:sz="0" w:space="0" w:color="auto"/>
                <w:right w:val="none" w:sz="0" w:space="0" w:color="auto"/>
              </w:divBdr>
              <w:divsChild>
                <w:div w:id="1863279676">
                  <w:marLeft w:val="0"/>
                  <w:marRight w:val="0"/>
                  <w:marTop w:val="0"/>
                  <w:marBottom w:val="0"/>
                  <w:divBdr>
                    <w:top w:val="none" w:sz="0" w:space="0" w:color="auto"/>
                    <w:left w:val="none" w:sz="0" w:space="0" w:color="auto"/>
                    <w:bottom w:val="none" w:sz="0" w:space="0" w:color="auto"/>
                    <w:right w:val="none" w:sz="0" w:space="0" w:color="auto"/>
                  </w:divBdr>
                </w:div>
              </w:divsChild>
            </w:div>
            <w:div w:id="1598097148">
              <w:marLeft w:val="360"/>
              <w:marRight w:val="360"/>
              <w:marTop w:val="0"/>
              <w:marBottom w:val="0"/>
              <w:divBdr>
                <w:top w:val="single" w:sz="6" w:space="9" w:color="DADCE0"/>
                <w:left w:val="none" w:sz="0" w:space="0" w:color="auto"/>
                <w:bottom w:val="none" w:sz="0" w:space="0" w:color="auto"/>
                <w:right w:val="none" w:sz="0" w:space="0" w:color="auto"/>
              </w:divBdr>
              <w:divsChild>
                <w:div w:id="12582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8810">
          <w:marLeft w:val="0"/>
          <w:marRight w:val="0"/>
          <w:marTop w:val="180"/>
          <w:marBottom w:val="180"/>
          <w:divBdr>
            <w:top w:val="single" w:sz="6" w:space="0" w:color="DADCE0"/>
            <w:left w:val="single" w:sz="6" w:space="0" w:color="DADCE0"/>
            <w:bottom w:val="single" w:sz="6" w:space="0" w:color="DADCE0"/>
            <w:right w:val="single" w:sz="6" w:space="0" w:color="DADCE0"/>
          </w:divBdr>
          <w:divsChild>
            <w:div w:id="323705461">
              <w:marLeft w:val="0"/>
              <w:marRight w:val="0"/>
              <w:marTop w:val="0"/>
              <w:marBottom w:val="0"/>
              <w:divBdr>
                <w:top w:val="none" w:sz="0" w:space="0" w:color="auto"/>
                <w:left w:val="none" w:sz="0" w:space="0" w:color="auto"/>
                <w:bottom w:val="none" w:sz="0" w:space="0" w:color="auto"/>
                <w:right w:val="none" w:sz="0" w:space="0" w:color="auto"/>
              </w:divBdr>
              <w:divsChild>
                <w:div w:id="238055449">
                  <w:marLeft w:val="0"/>
                  <w:marRight w:val="0"/>
                  <w:marTop w:val="0"/>
                  <w:marBottom w:val="0"/>
                  <w:divBdr>
                    <w:top w:val="none" w:sz="0" w:space="0" w:color="auto"/>
                    <w:left w:val="none" w:sz="0" w:space="0" w:color="auto"/>
                    <w:bottom w:val="none" w:sz="0" w:space="0" w:color="auto"/>
                    <w:right w:val="none" w:sz="0" w:space="0" w:color="auto"/>
                  </w:divBdr>
                </w:div>
              </w:divsChild>
            </w:div>
            <w:div w:id="1849903636">
              <w:marLeft w:val="360"/>
              <w:marRight w:val="360"/>
              <w:marTop w:val="0"/>
              <w:marBottom w:val="0"/>
              <w:divBdr>
                <w:top w:val="single" w:sz="6" w:space="9" w:color="DADCE0"/>
                <w:left w:val="none" w:sz="0" w:space="0" w:color="auto"/>
                <w:bottom w:val="none" w:sz="0" w:space="0" w:color="auto"/>
                <w:right w:val="none" w:sz="0" w:space="0" w:color="auto"/>
              </w:divBdr>
              <w:divsChild>
                <w:div w:id="13916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2030">
          <w:marLeft w:val="0"/>
          <w:marRight w:val="0"/>
          <w:marTop w:val="180"/>
          <w:marBottom w:val="180"/>
          <w:divBdr>
            <w:top w:val="single" w:sz="6" w:space="0" w:color="DADCE0"/>
            <w:left w:val="single" w:sz="6" w:space="0" w:color="DADCE0"/>
            <w:bottom w:val="single" w:sz="6" w:space="0" w:color="DADCE0"/>
            <w:right w:val="single" w:sz="6" w:space="0" w:color="DADCE0"/>
          </w:divBdr>
          <w:divsChild>
            <w:div w:id="1010260938">
              <w:marLeft w:val="0"/>
              <w:marRight w:val="0"/>
              <w:marTop w:val="0"/>
              <w:marBottom w:val="0"/>
              <w:divBdr>
                <w:top w:val="none" w:sz="0" w:space="0" w:color="auto"/>
                <w:left w:val="none" w:sz="0" w:space="0" w:color="auto"/>
                <w:bottom w:val="none" w:sz="0" w:space="0" w:color="auto"/>
                <w:right w:val="none" w:sz="0" w:space="0" w:color="auto"/>
              </w:divBdr>
              <w:divsChild>
                <w:div w:id="900481974">
                  <w:marLeft w:val="0"/>
                  <w:marRight w:val="0"/>
                  <w:marTop w:val="0"/>
                  <w:marBottom w:val="0"/>
                  <w:divBdr>
                    <w:top w:val="none" w:sz="0" w:space="0" w:color="auto"/>
                    <w:left w:val="none" w:sz="0" w:space="0" w:color="auto"/>
                    <w:bottom w:val="none" w:sz="0" w:space="0" w:color="auto"/>
                    <w:right w:val="none" w:sz="0" w:space="0" w:color="auto"/>
                  </w:divBdr>
                </w:div>
              </w:divsChild>
            </w:div>
            <w:div w:id="1478182353">
              <w:marLeft w:val="360"/>
              <w:marRight w:val="360"/>
              <w:marTop w:val="0"/>
              <w:marBottom w:val="0"/>
              <w:divBdr>
                <w:top w:val="single" w:sz="6" w:space="9" w:color="DADCE0"/>
                <w:left w:val="none" w:sz="0" w:space="0" w:color="auto"/>
                <w:bottom w:val="none" w:sz="0" w:space="0" w:color="auto"/>
                <w:right w:val="none" w:sz="0" w:space="0" w:color="auto"/>
              </w:divBdr>
              <w:divsChild>
                <w:div w:id="18811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0369">
          <w:marLeft w:val="0"/>
          <w:marRight w:val="0"/>
          <w:marTop w:val="180"/>
          <w:marBottom w:val="180"/>
          <w:divBdr>
            <w:top w:val="single" w:sz="6" w:space="0" w:color="DADCE0"/>
            <w:left w:val="single" w:sz="6" w:space="0" w:color="DADCE0"/>
            <w:bottom w:val="single" w:sz="6" w:space="0" w:color="DADCE0"/>
            <w:right w:val="single" w:sz="6" w:space="0" w:color="DADCE0"/>
          </w:divBdr>
          <w:divsChild>
            <w:div w:id="1165516991">
              <w:marLeft w:val="0"/>
              <w:marRight w:val="0"/>
              <w:marTop w:val="0"/>
              <w:marBottom w:val="0"/>
              <w:divBdr>
                <w:top w:val="none" w:sz="0" w:space="0" w:color="auto"/>
                <w:left w:val="none" w:sz="0" w:space="0" w:color="auto"/>
                <w:bottom w:val="none" w:sz="0" w:space="0" w:color="auto"/>
                <w:right w:val="none" w:sz="0" w:space="0" w:color="auto"/>
              </w:divBdr>
              <w:divsChild>
                <w:div w:id="1986810988">
                  <w:marLeft w:val="0"/>
                  <w:marRight w:val="0"/>
                  <w:marTop w:val="0"/>
                  <w:marBottom w:val="0"/>
                  <w:divBdr>
                    <w:top w:val="none" w:sz="0" w:space="0" w:color="auto"/>
                    <w:left w:val="none" w:sz="0" w:space="0" w:color="auto"/>
                    <w:bottom w:val="none" w:sz="0" w:space="0" w:color="auto"/>
                    <w:right w:val="none" w:sz="0" w:space="0" w:color="auto"/>
                  </w:divBdr>
                </w:div>
              </w:divsChild>
            </w:div>
            <w:div w:id="1609002602">
              <w:marLeft w:val="360"/>
              <w:marRight w:val="360"/>
              <w:marTop w:val="0"/>
              <w:marBottom w:val="0"/>
              <w:divBdr>
                <w:top w:val="single" w:sz="6" w:space="9" w:color="DADCE0"/>
                <w:left w:val="none" w:sz="0" w:space="0" w:color="auto"/>
                <w:bottom w:val="none" w:sz="0" w:space="0" w:color="auto"/>
                <w:right w:val="none" w:sz="0" w:space="0" w:color="auto"/>
              </w:divBdr>
              <w:divsChild>
                <w:div w:id="8394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3742">
          <w:marLeft w:val="0"/>
          <w:marRight w:val="0"/>
          <w:marTop w:val="180"/>
          <w:marBottom w:val="180"/>
          <w:divBdr>
            <w:top w:val="single" w:sz="6" w:space="0" w:color="DADCE0"/>
            <w:left w:val="single" w:sz="6" w:space="0" w:color="DADCE0"/>
            <w:bottom w:val="single" w:sz="6" w:space="0" w:color="DADCE0"/>
            <w:right w:val="single" w:sz="6" w:space="0" w:color="DADCE0"/>
          </w:divBdr>
          <w:divsChild>
            <w:div w:id="1201746492">
              <w:marLeft w:val="0"/>
              <w:marRight w:val="0"/>
              <w:marTop w:val="0"/>
              <w:marBottom w:val="0"/>
              <w:divBdr>
                <w:top w:val="none" w:sz="0" w:space="0" w:color="auto"/>
                <w:left w:val="none" w:sz="0" w:space="0" w:color="auto"/>
                <w:bottom w:val="none" w:sz="0" w:space="0" w:color="auto"/>
                <w:right w:val="none" w:sz="0" w:space="0" w:color="auto"/>
              </w:divBdr>
              <w:divsChild>
                <w:div w:id="1360468005">
                  <w:marLeft w:val="0"/>
                  <w:marRight w:val="0"/>
                  <w:marTop w:val="0"/>
                  <w:marBottom w:val="0"/>
                  <w:divBdr>
                    <w:top w:val="none" w:sz="0" w:space="0" w:color="auto"/>
                    <w:left w:val="none" w:sz="0" w:space="0" w:color="auto"/>
                    <w:bottom w:val="none" w:sz="0" w:space="0" w:color="auto"/>
                    <w:right w:val="none" w:sz="0" w:space="0" w:color="auto"/>
                  </w:divBdr>
                </w:div>
              </w:divsChild>
            </w:div>
            <w:div w:id="422801034">
              <w:marLeft w:val="360"/>
              <w:marRight w:val="360"/>
              <w:marTop w:val="0"/>
              <w:marBottom w:val="0"/>
              <w:divBdr>
                <w:top w:val="single" w:sz="6" w:space="9" w:color="DADCE0"/>
                <w:left w:val="none" w:sz="0" w:space="0" w:color="auto"/>
                <w:bottom w:val="none" w:sz="0" w:space="0" w:color="auto"/>
                <w:right w:val="none" w:sz="0" w:space="0" w:color="auto"/>
              </w:divBdr>
              <w:divsChild>
                <w:div w:id="1136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383">
          <w:marLeft w:val="0"/>
          <w:marRight w:val="0"/>
          <w:marTop w:val="180"/>
          <w:marBottom w:val="180"/>
          <w:divBdr>
            <w:top w:val="single" w:sz="6" w:space="0" w:color="DADCE0"/>
            <w:left w:val="single" w:sz="6" w:space="0" w:color="DADCE0"/>
            <w:bottom w:val="single" w:sz="6" w:space="0" w:color="DADCE0"/>
            <w:right w:val="single" w:sz="6" w:space="0" w:color="DADCE0"/>
          </w:divBdr>
          <w:divsChild>
            <w:div w:id="1745297062">
              <w:marLeft w:val="0"/>
              <w:marRight w:val="0"/>
              <w:marTop w:val="0"/>
              <w:marBottom w:val="0"/>
              <w:divBdr>
                <w:top w:val="none" w:sz="0" w:space="0" w:color="auto"/>
                <w:left w:val="none" w:sz="0" w:space="0" w:color="auto"/>
                <w:bottom w:val="none" w:sz="0" w:space="0" w:color="auto"/>
                <w:right w:val="none" w:sz="0" w:space="0" w:color="auto"/>
              </w:divBdr>
              <w:divsChild>
                <w:div w:id="357851152">
                  <w:marLeft w:val="0"/>
                  <w:marRight w:val="0"/>
                  <w:marTop w:val="0"/>
                  <w:marBottom w:val="0"/>
                  <w:divBdr>
                    <w:top w:val="none" w:sz="0" w:space="0" w:color="auto"/>
                    <w:left w:val="none" w:sz="0" w:space="0" w:color="auto"/>
                    <w:bottom w:val="none" w:sz="0" w:space="0" w:color="auto"/>
                    <w:right w:val="none" w:sz="0" w:space="0" w:color="auto"/>
                  </w:divBdr>
                </w:div>
              </w:divsChild>
            </w:div>
            <w:div w:id="1671638723">
              <w:marLeft w:val="360"/>
              <w:marRight w:val="360"/>
              <w:marTop w:val="0"/>
              <w:marBottom w:val="0"/>
              <w:divBdr>
                <w:top w:val="single" w:sz="6" w:space="9" w:color="DADCE0"/>
                <w:left w:val="none" w:sz="0" w:space="0" w:color="auto"/>
                <w:bottom w:val="none" w:sz="0" w:space="0" w:color="auto"/>
                <w:right w:val="none" w:sz="0" w:space="0" w:color="auto"/>
              </w:divBdr>
              <w:divsChild>
                <w:div w:id="15659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7745">
          <w:marLeft w:val="0"/>
          <w:marRight w:val="0"/>
          <w:marTop w:val="180"/>
          <w:marBottom w:val="180"/>
          <w:divBdr>
            <w:top w:val="single" w:sz="6" w:space="0" w:color="DADCE0"/>
            <w:left w:val="single" w:sz="6" w:space="0" w:color="DADCE0"/>
            <w:bottom w:val="single" w:sz="6" w:space="0" w:color="DADCE0"/>
            <w:right w:val="single" w:sz="6" w:space="0" w:color="DADCE0"/>
          </w:divBdr>
          <w:divsChild>
            <w:div w:id="941108368">
              <w:marLeft w:val="0"/>
              <w:marRight w:val="0"/>
              <w:marTop w:val="0"/>
              <w:marBottom w:val="0"/>
              <w:divBdr>
                <w:top w:val="none" w:sz="0" w:space="0" w:color="auto"/>
                <w:left w:val="none" w:sz="0" w:space="0" w:color="auto"/>
                <w:bottom w:val="none" w:sz="0" w:space="0" w:color="auto"/>
                <w:right w:val="none" w:sz="0" w:space="0" w:color="auto"/>
              </w:divBdr>
              <w:divsChild>
                <w:div w:id="510679601">
                  <w:marLeft w:val="0"/>
                  <w:marRight w:val="0"/>
                  <w:marTop w:val="0"/>
                  <w:marBottom w:val="0"/>
                  <w:divBdr>
                    <w:top w:val="none" w:sz="0" w:space="0" w:color="auto"/>
                    <w:left w:val="none" w:sz="0" w:space="0" w:color="auto"/>
                    <w:bottom w:val="none" w:sz="0" w:space="0" w:color="auto"/>
                    <w:right w:val="none" w:sz="0" w:space="0" w:color="auto"/>
                  </w:divBdr>
                </w:div>
              </w:divsChild>
            </w:div>
            <w:div w:id="2128042614">
              <w:marLeft w:val="360"/>
              <w:marRight w:val="360"/>
              <w:marTop w:val="0"/>
              <w:marBottom w:val="0"/>
              <w:divBdr>
                <w:top w:val="single" w:sz="6" w:space="9" w:color="DADCE0"/>
                <w:left w:val="none" w:sz="0" w:space="0" w:color="auto"/>
                <w:bottom w:val="none" w:sz="0" w:space="0" w:color="auto"/>
                <w:right w:val="none" w:sz="0" w:space="0" w:color="auto"/>
              </w:divBdr>
              <w:divsChild>
                <w:div w:id="4118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1848">
          <w:marLeft w:val="0"/>
          <w:marRight w:val="0"/>
          <w:marTop w:val="180"/>
          <w:marBottom w:val="180"/>
          <w:divBdr>
            <w:top w:val="single" w:sz="6" w:space="0" w:color="DADCE0"/>
            <w:left w:val="single" w:sz="6" w:space="0" w:color="DADCE0"/>
            <w:bottom w:val="single" w:sz="6" w:space="0" w:color="DADCE0"/>
            <w:right w:val="single" w:sz="6" w:space="0" w:color="DADCE0"/>
          </w:divBdr>
          <w:divsChild>
            <w:div w:id="932200647">
              <w:marLeft w:val="0"/>
              <w:marRight w:val="0"/>
              <w:marTop w:val="0"/>
              <w:marBottom w:val="0"/>
              <w:divBdr>
                <w:top w:val="none" w:sz="0" w:space="0" w:color="auto"/>
                <w:left w:val="none" w:sz="0" w:space="0" w:color="auto"/>
                <w:bottom w:val="none" w:sz="0" w:space="0" w:color="auto"/>
                <w:right w:val="none" w:sz="0" w:space="0" w:color="auto"/>
              </w:divBdr>
              <w:divsChild>
                <w:div w:id="535389586">
                  <w:marLeft w:val="0"/>
                  <w:marRight w:val="0"/>
                  <w:marTop w:val="0"/>
                  <w:marBottom w:val="0"/>
                  <w:divBdr>
                    <w:top w:val="none" w:sz="0" w:space="0" w:color="auto"/>
                    <w:left w:val="none" w:sz="0" w:space="0" w:color="auto"/>
                    <w:bottom w:val="none" w:sz="0" w:space="0" w:color="auto"/>
                    <w:right w:val="none" w:sz="0" w:space="0" w:color="auto"/>
                  </w:divBdr>
                </w:div>
              </w:divsChild>
            </w:div>
            <w:div w:id="990446788">
              <w:marLeft w:val="360"/>
              <w:marRight w:val="360"/>
              <w:marTop w:val="0"/>
              <w:marBottom w:val="0"/>
              <w:divBdr>
                <w:top w:val="single" w:sz="6" w:space="9" w:color="DADCE0"/>
                <w:left w:val="none" w:sz="0" w:space="0" w:color="auto"/>
                <w:bottom w:val="none" w:sz="0" w:space="0" w:color="auto"/>
                <w:right w:val="none" w:sz="0" w:space="0" w:color="auto"/>
              </w:divBdr>
              <w:divsChild>
                <w:div w:id="6551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949">
          <w:marLeft w:val="0"/>
          <w:marRight w:val="0"/>
          <w:marTop w:val="180"/>
          <w:marBottom w:val="180"/>
          <w:divBdr>
            <w:top w:val="single" w:sz="6" w:space="0" w:color="DADCE0"/>
            <w:left w:val="single" w:sz="6" w:space="0" w:color="DADCE0"/>
            <w:bottom w:val="single" w:sz="6" w:space="0" w:color="DADCE0"/>
            <w:right w:val="single" w:sz="6" w:space="0" w:color="DADCE0"/>
          </w:divBdr>
          <w:divsChild>
            <w:div w:id="1765221341">
              <w:marLeft w:val="0"/>
              <w:marRight w:val="0"/>
              <w:marTop w:val="0"/>
              <w:marBottom w:val="0"/>
              <w:divBdr>
                <w:top w:val="none" w:sz="0" w:space="0" w:color="auto"/>
                <w:left w:val="none" w:sz="0" w:space="0" w:color="auto"/>
                <w:bottom w:val="none" w:sz="0" w:space="0" w:color="auto"/>
                <w:right w:val="none" w:sz="0" w:space="0" w:color="auto"/>
              </w:divBdr>
              <w:divsChild>
                <w:div w:id="584267916">
                  <w:marLeft w:val="0"/>
                  <w:marRight w:val="0"/>
                  <w:marTop w:val="0"/>
                  <w:marBottom w:val="0"/>
                  <w:divBdr>
                    <w:top w:val="none" w:sz="0" w:space="0" w:color="auto"/>
                    <w:left w:val="none" w:sz="0" w:space="0" w:color="auto"/>
                    <w:bottom w:val="none" w:sz="0" w:space="0" w:color="auto"/>
                    <w:right w:val="none" w:sz="0" w:space="0" w:color="auto"/>
                  </w:divBdr>
                </w:div>
              </w:divsChild>
            </w:div>
            <w:div w:id="1131093279">
              <w:marLeft w:val="360"/>
              <w:marRight w:val="360"/>
              <w:marTop w:val="0"/>
              <w:marBottom w:val="0"/>
              <w:divBdr>
                <w:top w:val="single" w:sz="6" w:space="9" w:color="DADCE0"/>
                <w:left w:val="none" w:sz="0" w:space="0" w:color="auto"/>
                <w:bottom w:val="none" w:sz="0" w:space="0" w:color="auto"/>
                <w:right w:val="none" w:sz="0" w:space="0" w:color="auto"/>
              </w:divBdr>
              <w:divsChild>
                <w:div w:id="18409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3292">
          <w:marLeft w:val="0"/>
          <w:marRight w:val="0"/>
          <w:marTop w:val="180"/>
          <w:marBottom w:val="180"/>
          <w:divBdr>
            <w:top w:val="single" w:sz="6" w:space="0" w:color="DADCE0"/>
            <w:left w:val="single" w:sz="6" w:space="0" w:color="DADCE0"/>
            <w:bottom w:val="single" w:sz="6" w:space="0" w:color="DADCE0"/>
            <w:right w:val="single" w:sz="6" w:space="0" w:color="DADCE0"/>
          </w:divBdr>
          <w:divsChild>
            <w:div w:id="13507740">
              <w:marLeft w:val="0"/>
              <w:marRight w:val="0"/>
              <w:marTop w:val="0"/>
              <w:marBottom w:val="0"/>
              <w:divBdr>
                <w:top w:val="none" w:sz="0" w:space="0" w:color="auto"/>
                <w:left w:val="none" w:sz="0" w:space="0" w:color="auto"/>
                <w:bottom w:val="none" w:sz="0" w:space="0" w:color="auto"/>
                <w:right w:val="none" w:sz="0" w:space="0" w:color="auto"/>
              </w:divBdr>
              <w:divsChild>
                <w:div w:id="1870336905">
                  <w:marLeft w:val="0"/>
                  <w:marRight w:val="0"/>
                  <w:marTop w:val="0"/>
                  <w:marBottom w:val="0"/>
                  <w:divBdr>
                    <w:top w:val="none" w:sz="0" w:space="0" w:color="auto"/>
                    <w:left w:val="none" w:sz="0" w:space="0" w:color="auto"/>
                    <w:bottom w:val="none" w:sz="0" w:space="0" w:color="auto"/>
                    <w:right w:val="none" w:sz="0" w:space="0" w:color="auto"/>
                  </w:divBdr>
                </w:div>
              </w:divsChild>
            </w:div>
            <w:div w:id="1917667051">
              <w:marLeft w:val="360"/>
              <w:marRight w:val="360"/>
              <w:marTop w:val="0"/>
              <w:marBottom w:val="0"/>
              <w:divBdr>
                <w:top w:val="single" w:sz="6" w:space="9" w:color="DADCE0"/>
                <w:left w:val="none" w:sz="0" w:space="0" w:color="auto"/>
                <w:bottom w:val="none" w:sz="0" w:space="0" w:color="auto"/>
                <w:right w:val="none" w:sz="0" w:space="0" w:color="auto"/>
              </w:divBdr>
              <w:divsChild>
                <w:div w:id="4398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8284">
          <w:marLeft w:val="0"/>
          <w:marRight w:val="0"/>
          <w:marTop w:val="180"/>
          <w:marBottom w:val="180"/>
          <w:divBdr>
            <w:top w:val="single" w:sz="6" w:space="0" w:color="DADCE0"/>
            <w:left w:val="single" w:sz="6" w:space="0" w:color="DADCE0"/>
            <w:bottom w:val="single" w:sz="6" w:space="0" w:color="DADCE0"/>
            <w:right w:val="single" w:sz="6" w:space="0" w:color="DADCE0"/>
          </w:divBdr>
          <w:divsChild>
            <w:div w:id="2062820141">
              <w:marLeft w:val="0"/>
              <w:marRight w:val="0"/>
              <w:marTop w:val="0"/>
              <w:marBottom w:val="0"/>
              <w:divBdr>
                <w:top w:val="none" w:sz="0" w:space="0" w:color="auto"/>
                <w:left w:val="none" w:sz="0" w:space="0" w:color="auto"/>
                <w:bottom w:val="none" w:sz="0" w:space="0" w:color="auto"/>
                <w:right w:val="none" w:sz="0" w:space="0" w:color="auto"/>
              </w:divBdr>
              <w:divsChild>
                <w:div w:id="855342676">
                  <w:marLeft w:val="0"/>
                  <w:marRight w:val="0"/>
                  <w:marTop w:val="0"/>
                  <w:marBottom w:val="0"/>
                  <w:divBdr>
                    <w:top w:val="none" w:sz="0" w:space="0" w:color="auto"/>
                    <w:left w:val="none" w:sz="0" w:space="0" w:color="auto"/>
                    <w:bottom w:val="none" w:sz="0" w:space="0" w:color="auto"/>
                    <w:right w:val="none" w:sz="0" w:space="0" w:color="auto"/>
                  </w:divBdr>
                </w:div>
              </w:divsChild>
            </w:div>
            <w:div w:id="929237285">
              <w:marLeft w:val="360"/>
              <w:marRight w:val="360"/>
              <w:marTop w:val="0"/>
              <w:marBottom w:val="0"/>
              <w:divBdr>
                <w:top w:val="single" w:sz="6" w:space="9" w:color="DADCE0"/>
                <w:left w:val="none" w:sz="0" w:space="0" w:color="auto"/>
                <w:bottom w:val="none" w:sz="0" w:space="0" w:color="auto"/>
                <w:right w:val="none" w:sz="0" w:space="0" w:color="auto"/>
              </w:divBdr>
              <w:divsChild>
                <w:div w:id="20935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8001">
          <w:marLeft w:val="0"/>
          <w:marRight w:val="0"/>
          <w:marTop w:val="180"/>
          <w:marBottom w:val="180"/>
          <w:divBdr>
            <w:top w:val="single" w:sz="6" w:space="0" w:color="DADCE0"/>
            <w:left w:val="single" w:sz="6" w:space="0" w:color="DADCE0"/>
            <w:bottom w:val="single" w:sz="6" w:space="0" w:color="DADCE0"/>
            <w:right w:val="single" w:sz="6" w:space="0" w:color="DADCE0"/>
          </w:divBdr>
          <w:divsChild>
            <w:div w:id="2018268988">
              <w:marLeft w:val="0"/>
              <w:marRight w:val="0"/>
              <w:marTop w:val="0"/>
              <w:marBottom w:val="0"/>
              <w:divBdr>
                <w:top w:val="none" w:sz="0" w:space="0" w:color="auto"/>
                <w:left w:val="none" w:sz="0" w:space="0" w:color="auto"/>
                <w:bottom w:val="none" w:sz="0" w:space="0" w:color="auto"/>
                <w:right w:val="none" w:sz="0" w:space="0" w:color="auto"/>
              </w:divBdr>
              <w:divsChild>
                <w:div w:id="339550527">
                  <w:marLeft w:val="0"/>
                  <w:marRight w:val="0"/>
                  <w:marTop w:val="0"/>
                  <w:marBottom w:val="0"/>
                  <w:divBdr>
                    <w:top w:val="none" w:sz="0" w:space="0" w:color="auto"/>
                    <w:left w:val="none" w:sz="0" w:space="0" w:color="auto"/>
                    <w:bottom w:val="none" w:sz="0" w:space="0" w:color="auto"/>
                    <w:right w:val="none" w:sz="0" w:space="0" w:color="auto"/>
                  </w:divBdr>
                </w:div>
              </w:divsChild>
            </w:div>
            <w:div w:id="1067924044">
              <w:marLeft w:val="360"/>
              <w:marRight w:val="360"/>
              <w:marTop w:val="0"/>
              <w:marBottom w:val="0"/>
              <w:divBdr>
                <w:top w:val="single" w:sz="6" w:space="9" w:color="DADCE0"/>
                <w:left w:val="none" w:sz="0" w:space="0" w:color="auto"/>
                <w:bottom w:val="none" w:sz="0" w:space="0" w:color="auto"/>
                <w:right w:val="none" w:sz="0" w:space="0" w:color="auto"/>
              </w:divBdr>
              <w:divsChild>
                <w:div w:id="12383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1339">
          <w:marLeft w:val="0"/>
          <w:marRight w:val="0"/>
          <w:marTop w:val="180"/>
          <w:marBottom w:val="180"/>
          <w:divBdr>
            <w:top w:val="single" w:sz="6" w:space="0" w:color="DADCE0"/>
            <w:left w:val="single" w:sz="6" w:space="0" w:color="DADCE0"/>
            <w:bottom w:val="single" w:sz="6" w:space="0" w:color="DADCE0"/>
            <w:right w:val="single" w:sz="6" w:space="0" w:color="DADCE0"/>
          </w:divBdr>
          <w:divsChild>
            <w:div w:id="281111976">
              <w:marLeft w:val="0"/>
              <w:marRight w:val="0"/>
              <w:marTop w:val="0"/>
              <w:marBottom w:val="0"/>
              <w:divBdr>
                <w:top w:val="none" w:sz="0" w:space="0" w:color="auto"/>
                <w:left w:val="none" w:sz="0" w:space="0" w:color="auto"/>
                <w:bottom w:val="none" w:sz="0" w:space="0" w:color="auto"/>
                <w:right w:val="none" w:sz="0" w:space="0" w:color="auto"/>
              </w:divBdr>
              <w:divsChild>
                <w:div w:id="1334409965">
                  <w:marLeft w:val="0"/>
                  <w:marRight w:val="0"/>
                  <w:marTop w:val="0"/>
                  <w:marBottom w:val="0"/>
                  <w:divBdr>
                    <w:top w:val="none" w:sz="0" w:space="0" w:color="auto"/>
                    <w:left w:val="none" w:sz="0" w:space="0" w:color="auto"/>
                    <w:bottom w:val="none" w:sz="0" w:space="0" w:color="auto"/>
                    <w:right w:val="none" w:sz="0" w:space="0" w:color="auto"/>
                  </w:divBdr>
                </w:div>
              </w:divsChild>
            </w:div>
            <w:div w:id="147023018">
              <w:marLeft w:val="360"/>
              <w:marRight w:val="360"/>
              <w:marTop w:val="0"/>
              <w:marBottom w:val="0"/>
              <w:divBdr>
                <w:top w:val="single" w:sz="6" w:space="9" w:color="DADCE0"/>
                <w:left w:val="none" w:sz="0" w:space="0" w:color="auto"/>
                <w:bottom w:val="none" w:sz="0" w:space="0" w:color="auto"/>
                <w:right w:val="none" w:sz="0" w:space="0" w:color="auto"/>
              </w:divBdr>
              <w:divsChild>
                <w:div w:id="1836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1725">
          <w:marLeft w:val="0"/>
          <w:marRight w:val="0"/>
          <w:marTop w:val="180"/>
          <w:marBottom w:val="180"/>
          <w:divBdr>
            <w:top w:val="single" w:sz="6" w:space="0" w:color="DADCE0"/>
            <w:left w:val="single" w:sz="6" w:space="0" w:color="DADCE0"/>
            <w:bottom w:val="single" w:sz="6" w:space="0" w:color="DADCE0"/>
            <w:right w:val="single" w:sz="6" w:space="0" w:color="DADCE0"/>
          </w:divBdr>
          <w:divsChild>
            <w:div w:id="953823223">
              <w:marLeft w:val="0"/>
              <w:marRight w:val="0"/>
              <w:marTop w:val="0"/>
              <w:marBottom w:val="0"/>
              <w:divBdr>
                <w:top w:val="none" w:sz="0" w:space="0" w:color="auto"/>
                <w:left w:val="none" w:sz="0" w:space="0" w:color="auto"/>
                <w:bottom w:val="none" w:sz="0" w:space="0" w:color="auto"/>
                <w:right w:val="none" w:sz="0" w:space="0" w:color="auto"/>
              </w:divBdr>
              <w:divsChild>
                <w:div w:id="2123760835">
                  <w:marLeft w:val="0"/>
                  <w:marRight w:val="0"/>
                  <w:marTop w:val="0"/>
                  <w:marBottom w:val="0"/>
                  <w:divBdr>
                    <w:top w:val="none" w:sz="0" w:space="0" w:color="auto"/>
                    <w:left w:val="none" w:sz="0" w:space="0" w:color="auto"/>
                    <w:bottom w:val="none" w:sz="0" w:space="0" w:color="auto"/>
                    <w:right w:val="none" w:sz="0" w:space="0" w:color="auto"/>
                  </w:divBdr>
                </w:div>
              </w:divsChild>
            </w:div>
            <w:div w:id="636256176">
              <w:marLeft w:val="360"/>
              <w:marRight w:val="360"/>
              <w:marTop w:val="0"/>
              <w:marBottom w:val="0"/>
              <w:divBdr>
                <w:top w:val="single" w:sz="6" w:space="9" w:color="DADCE0"/>
                <w:left w:val="none" w:sz="0" w:space="0" w:color="auto"/>
                <w:bottom w:val="none" w:sz="0" w:space="0" w:color="auto"/>
                <w:right w:val="none" w:sz="0" w:space="0" w:color="auto"/>
              </w:divBdr>
              <w:divsChild>
                <w:div w:id="769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944">
          <w:marLeft w:val="0"/>
          <w:marRight w:val="0"/>
          <w:marTop w:val="180"/>
          <w:marBottom w:val="180"/>
          <w:divBdr>
            <w:top w:val="single" w:sz="6" w:space="0" w:color="DADCE0"/>
            <w:left w:val="single" w:sz="6" w:space="0" w:color="DADCE0"/>
            <w:bottom w:val="single" w:sz="6" w:space="0" w:color="DADCE0"/>
            <w:right w:val="single" w:sz="6" w:space="0" w:color="DADCE0"/>
          </w:divBdr>
          <w:divsChild>
            <w:div w:id="2097942943">
              <w:marLeft w:val="0"/>
              <w:marRight w:val="0"/>
              <w:marTop w:val="0"/>
              <w:marBottom w:val="0"/>
              <w:divBdr>
                <w:top w:val="none" w:sz="0" w:space="0" w:color="auto"/>
                <w:left w:val="none" w:sz="0" w:space="0" w:color="auto"/>
                <w:bottom w:val="none" w:sz="0" w:space="0" w:color="auto"/>
                <w:right w:val="none" w:sz="0" w:space="0" w:color="auto"/>
              </w:divBdr>
              <w:divsChild>
                <w:div w:id="1612399547">
                  <w:marLeft w:val="0"/>
                  <w:marRight w:val="0"/>
                  <w:marTop w:val="0"/>
                  <w:marBottom w:val="0"/>
                  <w:divBdr>
                    <w:top w:val="none" w:sz="0" w:space="0" w:color="auto"/>
                    <w:left w:val="none" w:sz="0" w:space="0" w:color="auto"/>
                    <w:bottom w:val="none" w:sz="0" w:space="0" w:color="auto"/>
                    <w:right w:val="none" w:sz="0" w:space="0" w:color="auto"/>
                  </w:divBdr>
                </w:div>
              </w:divsChild>
            </w:div>
            <w:div w:id="514925260">
              <w:marLeft w:val="360"/>
              <w:marRight w:val="360"/>
              <w:marTop w:val="0"/>
              <w:marBottom w:val="0"/>
              <w:divBdr>
                <w:top w:val="single" w:sz="6" w:space="9" w:color="DADCE0"/>
                <w:left w:val="none" w:sz="0" w:space="0" w:color="auto"/>
                <w:bottom w:val="none" w:sz="0" w:space="0" w:color="auto"/>
                <w:right w:val="none" w:sz="0" w:space="0" w:color="auto"/>
              </w:divBdr>
              <w:divsChild>
                <w:div w:id="4113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3156">
          <w:marLeft w:val="0"/>
          <w:marRight w:val="0"/>
          <w:marTop w:val="180"/>
          <w:marBottom w:val="180"/>
          <w:divBdr>
            <w:top w:val="single" w:sz="6" w:space="0" w:color="DADCE0"/>
            <w:left w:val="single" w:sz="6" w:space="0" w:color="DADCE0"/>
            <w:bottom w:val="single" w:sz="6" w:space="0" w:color="DADCE0"/>
            <w:right w:val="single" w:sz="6" w:space="0" w:color="DADCE0"/>
          </w:divBdr>
          <w:divsChild>
            <w:div w:id="1626230931">
              <w:marLeft w:val="0"/>
              <w:marRight w:val="0"/>
              <w:marTop w:val="0"/>
              <w:marBottom w:val="0"/>
              <w:divBdr>
                <w:top w:val="none" w:sz="0" w:space="0" w:color="auto"/>
                <w:left w:val="none" w:sz="0" w:space="0" w:color="auto"/>
                <w:bottom w:val="none" w:sz="0" w:space="0" w:color="auto"/>
                <w:right w:val="none" w:sz="0" w:space="0" w:color="auto"/>
              </w:divBdr>
              <w:divsChild>
                <w:div w:id="1462503180">
                  <w:marLeft w:val="0"/>
                  <w:marRight w:val="0"/>
                  <w:marTop w:val="0"/>
                  <w:marBottom w:val="0"/>
                  <w:divBdr>
                    <w:top w:val="none" w:sz="0" w:space="0" w:color="auto"/>
                    <w:left w:val="none" w:sz="0" w:space="0" w:color="auto"/>
                    <w:bottom w:val="none" w:sz="0" w:space="0" w:color="auto"/>
                    <w:right w:val="none" w:sz="0" w:space="0" w:color="auto"/>
                  </w:divBdr>
                </w:div>
              </w:divsChild>
            </w:div>
            <w:div w:id="985668836">
              <w:marLeft w:val="360"/>
              <w:marRight w:val="360"/>
              <w:marTop w:val="0"/>
              <w:marBottom w:val="0"/>
              <w:divBdr>
                <w:top w:val="single" w:sz="6" w:space="9" w:color="DADCE0"/>
                <w:left w:val="none" w:sz="0" w:space="0" w:color="auto"/>
                <w:bottom w:val="none" w:sz="0" w:space="0" w:color="auto"/>
                <w:right w:val="none" w:sz="0" w:space="0" w:color="auto"/>
              </w:divBdr>
              <w:divsChild>
                <w:div w:id="1010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5161">
          <w:marLeft w:val="0"/>
          <w:marRight w:val="0"/>
          <w:marTop w:val="180"/>
          <w:marBottom w:val="180"/>
          <w:divBdr>
            <w:top w:val="single" w:sz="6" w:space="0" w:color="DADCE0"/>
            <w:left w:val="single" w:sz="6" w:space="0" w:color="DADCE0"/>
            <w:bottom w:val="single" w:sz="6" w:space="0" w:color="DADCE0"/>
            <w:right w:val="single" w:sz="6" w:space="0" w:color="DADCE0"/>
          </w:divBdr>
          <w:divsChild>
            <w:div w:id="690566282">
              <w:marLeft w:val="0"/>
              <w:marRight w:val="0"/>
              <w:marTop w:val="0"/>
              <w:marBottom w:val="0"/>
              <w:divBdr>
                <w:top w:val="none" w:sz="0" w:space="0" w:color="auto"/>
                <w:left w:val="none" w:sz="0" w:space="0" w:color="auto"/>
                <w:bottom w:val="none" w:sz="0" w:space="0" w:color="auto"/>
                <w:right w:val="none" w:sz="0" w:space="0" w:color="auto"/>
              </w:divBdr>
              <w:divsChild>
                <w:div w:id="1355884334">
                  <w:marLeft w:val="0"/>
                  <w:marRight w:val="0"/>
                  <w:marTop w:val="0"/>
                  <w:marBottom w:val="0"/>
                  <w:divBdr>
                    <w:top w:val="none" w:sz="0" w:space="0" w:color="auto"/>
                    <w:left w:val="none" w:sz="0" w:space="0" w:color="auto"/>
                    <w:bottom w:val="none" w:sz="0" w:space="0" w:color="auto"/>
                    <w:right w:val="none" w:sz="0" w:space="0" w:color="auto"/>
                  </w:divBdr>
                </w:div>
              </w:divsChild>
            </w:div>
            <w:div w:id="314342730">
              <w:marLeft w:val="360"/>
              <w:marRight w:val="360"/>
              <w:marTop w:val="0"/>
              <w:marBottom w:val="0"/>
              <w:divBdr>
                <w:top w:val="single" w:sz="6" w:space="9" w:color="DADCE0"/>
                <w:left w:val="none" w:sz="0" w:space="0" w:color="auto"/>
                <w:bottom w:val="none" w:sz="0" w:space="0" w:color="auto"/>
                <w:right w:val="none" w:sz="0" w:space="0" w:color="auto"/>
              </w:divBdr>
              <w:divsChild>
                <w:div w:id="8026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769">
          <w:marLeft w:val="0"/>
          <w:marRight w:val="0"/>
          <w:marTop w:val="180"/>
          <w:marBottom w:val="180"/>
          <w:divBdr>
            <w:top w:val="single" w:sz="6" w:space="0" w:color="DADCE0"/>
            <w:left w:val="single" w:sz="6" w:space="0" w:color="DADCE0"/>
            <w:bottom w:val="single" w:sz="6" w:space="0" w:color="DADCE0"/>
            <w:right w:val="single" w:sz="6" w:space="0" w:color="DADCE0"/>
          </w:divBdr>
          <w:divsChild>
            <w:div w:id="1991249249">
              <w:marLeft w:val="0"/>
              <w:marRight w:val="0"/>
              <w:marTop w:val="0"/>
              <w:marBottom w:val="0"/>
              <w:divBdr>
                <w:top w:val="none" w:sz="0" w:space="0" w:color="auto"/>
                <w:left w:val="none" w:sz="0" w:space="0" w:color="auto"/>
                <w:bottom w:val="none" w:sz="0" w:space="0" w:color="auto"/>
                <w:right w:val="none" w:sz="0" w:space="0" w:color="auto"/>
              </w:divBdr>
              <w:divsChild>
                <w:div w:id="1768233121">
                  <w:marLeft w:val="0"/>
                  <w:marRight w:val="0"/>
                  <w:marTop w:val="0"/>
                  <w:marBottom w:val="0"/>
                  <w:divBdr>
                    <w:top w:val="none" w:sz="0" w:space="0" w:color="auto"/>
                    <w:left w:val="none" w:sz="0" w:space="0" w:color="auto"/>
                    <w:bottom w:val="none" w:sz="0" w:space="0" w:color="auto"/>
                    <w:right w:val="none" w:sz="0" w:space="0" w:color="auto"/>
                  </w:divBdr>
                </w:div>
              </w:divsChild>
            </w:div>
            <w:div w:id="1320573483">
              <w:marLeft w:val="360"/>
              <w:marRight w:val="360"/>
              <w:marTop w:val="0"/>
              <w:marBottom w:val="0"/>
              <w:divBdr>
                <w:top w:val="single" w:sz="6" w:space="9" w:color="DADCE0"/>
                <w:left w:val="none" w:sz="0" w:space="0" w:color="auto"/>
                <w:bottom w:val="none" w:sz="0" w:space="0" w:color="auto"/>
                <w:right w:val="none" w:sz="0" w:space="0" w:color="auto"/>
              </w:divBdr>
              <w:divsChild>
                <w:div w:id="1390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162">
          <w:marLeft w:val="0"/>
          <w:marRight w:val="0"/>
          <w:marTop w:val="180"/>
          <w:marBottom w:val="180"/>
          <w:divBdr>
            <w:top w:val="single" w:sz="6" w:space="0" w:color="DADCE0"/>
            <w:left w:val="single" w:sz="6" w:space="0" w:color="DADCE0"/>
            <w:bottom w:val="single" w:sz="6" w:space="0" w:color="DADCE0"/>
            <w:right w:val="single" w:sz="6" w:space="0" w:color="DADCE0"/>
          </w:divBdr>
          <w:divsChild>
            <w:div w:id="1854613770">
              <w:marLeft w:val="0"/>
              <w:marRight w:val="0"/>
              <w:marTop w:val="0"/>
              <w:marBottom w:val="0"/>
              <w:divBdr>
                <w:top w:val="none" w:sz="0" w:space="0" w:color="auto"/>
                <w:left w:val="none" w:sz="0" w:space="0" w:color="auto"/>
                <w:bottom w:val="none" w:sz="0" w:space="0" w:color="auto"/>
                <w:right w:val="none" w:sz="0" w:space="0" w:color="auto"/>
              </w:divBdr>
              <w:divsChild>
                <w:div w:id="82534957">
                  <w:marLeft w:val="0"/>
                  <w:marRight w:val="0"/>
                  <w:marTop w:val="0"/>
                  <w:marBottom w:val="0"/>
                  <w:divBdr>
                    <w:top w:val="none" w:sz="0" w:space="0" w:color="auto"/>
                    <w:left w:val="none" w:sz="0" w:space="0" w:color="auto"/>
                    <w:bottom w:val="none" w:sz="0" w:space="0" w:color="auto"/>
                    <w:right w:val="none" w:sz="0" w:space="0" w:color="auto"/>
                  </w:divBdr>
                </w:div>
              </w:divsChild>
            </w:div>
            <w:div w:id="7295146">
              <w:marLeft w:val="360"/>
              <w:marRight w:val="360"/>
              <w:marTop w:val="0"/>
              <w:marBottom w:val="0"/>
              <w:divBdr>
                <w:top w:val="single" w:sz="6" w:space="9" w:color="DADCE0"/>
                <w:left w:val="none" w:sz="0" w:space="0" w:color="auto"/>
                <w:bottom w:val="none" w:sz="0" w:space="0" w:color="auto"/>
                <w:right w:val="none" w:sz="0" w:space="0" w:color="auto"/>
              </w:divBdr>
              <w:divsChild>
                <w:div w:id="1482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404">
          <w:marLeft w:val="0"/>
          <w:marRight w:val="0"/>
          <w:marTop w:val="180"/>
          <w:marBottom w:val="180"/>
          <w:divBdr>
            <w:top w:val="single" w:sz="6" w:space="0" w:color="DADCE0"/>
            <w:left w:val="single" w:sz="6" w:space="0" w:color="DADCE0"/>
            <w:bottom w:val="single" w:sz="6" w:space="0" w:color="DADCE0"/>
            <w:right w:val="single" w:sz="6" w:space="0" w:color="DADCE0"/>
          </w:divBdr>
          <w:divsChild>
            <w:div w:id="99301263">
              <w:marLeft w:val="0"/>
              <w:marRight w:val="0"/>
              <w:marTop w:val="0"/>
              <w:marBottom w:val="0"/>
              <w:divBdr>
                <w:top w:val="none" w:sz="0" w:space="0" w:color="auto"/>
                <w:left w:val="none" w:sz="0" w:space="0" w:color="auto"/>
                <w:bottom w:val="none" w:sz="0" w:space="0" w:color="auto"/>
                <w:right w:val="none" w:sz="0" w:space="0" w:color="auto"/>
              </w:divBdr>
              <w:divsChild>
                <w:div w:id="527183692">
                  <w:marLeft w:val="0"/>
                  <w:marRight w:val="0"/>
                  <w:marTop w:val="0"/>
                  <w:marBottom w:val="0"/>
                  <w:divBdr>
                    <w:top w:val="none" w:sz="0" w:space="0" w:color="auto"/>
                    <w:left w:val="none" w:sz="0" w:space="0" w:color="auto"/>
                    <w:bottom w:val="none" w:sz="0" w:space="0" w:color="auto"/>
                    <w:right w:val="none" w:sz="0" w:space="0" w:color="auto"/>
                  </w:divBdr>
                </w:div>
              </w:divsChild>
            </w:div>
            <w:div w:id="1795712932">
              <w:marLeft w:val="360"/>
              <w:marRight w:val="360"/>
              <w:marTop w:val="0"/>
              <w:marBottom w:val="0"/>
              <w:divBdr>
                <w:top w:val="single" w:sz="6" w:space="9" w:color="DADCE0"/>
                <w:left w:val="none" w:sz="0" w:space="0" w:color="auto"/>
                <w:bottom w:val="none" w:sz="0" w:space="0" w:color="auto"/>
                <w:right w:val="none" w:sz="0" w:space="0" w:color="auto"/>
              </w:divBdr>
              <w:divsChild>
                <w:div w:id="20850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019">
          <w:marLeft w:val="0"/>
          <w:marRight w:val="0"/>
          <w:marTop w:val="180"/>
          <w:marBottom w:val="180"/>
          <w:divBdr>
            <w:top w:val="single" w:sz="6" w:space="0" w:color="DADCE0"/>
            <w:left w:val="single" w:sz="6" w:space="0" w:color="DADCE0"/>
            <w:bottom w:val="single" w:sz="6" w:space="0" w:color="DADCE0"/>
            <w:right w:val="single" w:sz="6" w:space="0" w:color="DADCE0"/>
          </w:divBdr>
          <w:divsChild>
            <w:div w:id="415788492">
              <w:marLeft w:val="0"/>
              <w:marRight w:val="0"/>
              <w:marTop w:val="0"/>
              <w:marBottom w:val="0"/>
              <w:divBdr>
                <w:top w:val="none" w:sz="0" w:space="0" w:color="auto"/>
                <w:left w:val="none" w:sz="0" w:space="0" w:color="auto"/>
                <w:bottom w:val="none" w:sz="0" w:space="0" w:color="auto"/>
                <w:right w:val="none" w:sz="0" w:space="0" w:color="auto"/>
              </w:divBdr>
              <w:divsChild>
                <w:div w:id="1840805053">
                  <w:marLeft w:val="0"/>
                  <w:marRight w:val="0"/>
                  <w:marTop w:val="0"/>
                  <w:marBottom w:val="0"/>
                  <w:divBdr>
                    <w:top w:val="none" w:sz="0" w:space="0" w:color="auto"/>
                    <w:left w:val="none" w:sz="0" w:space="0" w:color="auto"/>
                    <w:bottom w:val="none" w:sz="0" w:space="0" w:color="auto"/>
                    <w:right w:val="none" w:sz="0" w:space="0" w:color="auto"/>
                  </w:divBdr>
                </w:div>
              </w:divsChild>
            </w:div>
            <w:div w:id="490413740">
              <w:marLeft w:val="360"/>
              <w:marRight w:val="360"/>
              <w:marTop w:val="0"/>
              <w:marBottom w:val="0"/>
              <w:divBdr>
                <w:top w:val="single" w:sz="6" w:space="9" w:color="DADCE0"/>
                <w:left w:val="none" w:sz="0" w:space="0" w:color="auto"/>
                <w:bottom w:val="none" w:sz="0" w:space="0" w:color="auto"/>
                <w:right w:val="none" w:sz="0" w:space="0" w:color="auto"/>
              </w:divBdr>
              <w:divsChild>
                <w:div w:id="1195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437">
          <w:marLeft w:val="0"/>
          <w:marRight w:val="0"/>
          <w:marTop w:val="180"/>
          <w:marBottom w:val="180"/>
          <w:divBdr>
            <w:top w:val="single" w:sz="6" w:space="0" w:color="DADCE0"/>
            <w:left w:val="single" w:sz="6" w:space="0" w:color="DADCE0"/>
            <w:bottom w:val="single" w:sz="6" w:space="0" w:color="DADCE0"/>
            <w:right w:val="single" w:sz="6" w:space="0" w:color="DADCE0"/>
          </w:divBdr>
          <w:divsChild>
            <w:div w:id="2021810699">
              <w:marLeft w:val="0"/>
              <w:marRight w:val="0"/>
              <w:marTop w:val="0"/>
              <w:marBottom w:val="0"/>
              <w:divBdr>
                <w:top w:val="none" w:sz="0" w:space="0" w:color="auto"/>
                <w:left w:val="none" w:sz="0" w:space="0" w:color="auto"/>
                <w:bottom w:val="none" w:sz="0" w:space="0" w:color="auto"/>
                <w:right w:val="none" w:sz="0" w:space="0" w:color="auto"/>
              </w:divBdr>
              <w:divsChild>
                <w:div w:id="1410737521">
                  <w:marLeft w:val="0"/>
                  <w:marRight w:val="0"/>
                  <w:marTop w:val="0"/>
                  <w:marBottom w:val="0"/>
                  <w:divBdr>
                    <w:top w:val="none" w:sz="0" w:space="0" w:color="auto"/>
                    <w:left w:val="none" w:sz="0" w:space="0" w:color="auto"/>
                    <w:bottom w:val="none" w:sz="0" w:space="0" w:color="auto"/>
                    <w:right w:val="none" w:sz="0" w:space="0" w:color="auto"/>
                  </w:divBdr>
                </w:div>
              </w:divsChild>
            </w:div>
            <w:div w:id="970937187">
              <w:marLeft w:val="360"/>
              <w:marRight w:val="360"/>
              <w:marTop w:val="0"/>
              <w:marBottom w:val="0"/>
              <w:divBdr>
                <w:top w:val="single" w:sz="6" w:space="9" w:color="DADCE0"/>
                <w:left w:val="none" w:sz="0" w:space="0" w:color="auto"/>
                <w:bottom w:val="none" w:sz="0" w:space="0" w:color="auto"/>
                <w:right w:val="none" w:sz="0" w:space="0" w:color="auto"/>
              </w:divBdr>
              <w:divsChild>
                <w:div w:id="16689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9049">
          <w:marLeft w:val="0"/>
          <w:marRight w:val="0"/>
          <w:marTop w:val="180"/>
          <w:marBottom w:val="180"/>
          <w:divBdr>
            <w:top w:val="single" w:sz="6" w:space="0" w:color="DADCE0"/>
            <w:left w:val="single" w:sz="6" w:space="0" w:color="DADCE0"/>
            <w:bottom w:val="single" w:sz="6" w:space="0" w:color="DADCE0"/>
            <w:right w:val="single" w:sz="6" w:space="0" w:color="DADCE0"/>
          </w:divBdr>
          <w:divsChild>
            <w:div w:id="95250024">
              <w:marLeft w:val="0"/>
              <w:marRight w:val="0"/>
              <w:marTop w:val="0"/>
              <w:marBottom w:val="0"/>
              <w:divBdr>
                <w:top w:val="none" w:sz="0" w:space="0" w:color="auto"/>
                <w:left w:val="none" w:sz="0" w:space="0" w:color="auto"/>
                <w:bottom w:val="none" w:sz="0" w:space="0" w:color="auto"/>
                <w:right w:val="none" w:sz="0" w:space="0" w:color="auto"/>
              </w:divBdr>
              <w:divsChild>
                <w:div w:id="2041856849">
                  <w:marLeft w:val="0"/>
                  <w:marRight w:val="0"/>
                  <w:marTop w:val="0"/>
                  <w:marBottom w:val="0"/>
                  <w:divBdr>
                    <w:top w:val="none" w:sz="0" w:space="0" w:color="auto"/>
                    <w:left w:val="none" w:sz="0" w:space="0" w:color="auto"/>
                    <w:bottom w:val="none" w:sz="0" w:space="0" w:color="auto"/>
                    <w:right w:val="none" w:sz="0" w:space="0" w:color="auto"/>
                  </w:divBdr>
                </w:div>
              </w:divsChild>
            </w:div>
            <w:div w:id="406269897">
              <w:marLeft w:val="360"/>
              <w:marRight w:val="360"/>
              <w:marTop w:val="0"/>
              <w:marBottom w:val="0"/>
              <w:divBdr>
                <w:top w:val="single" w:sz="6" w:space="9" w:color="DADCE0"/>
                <w:left w:val="none" w:sz="0" w:space="0" w:color="auto"/>
                <w:bottom w:val="none" w:sz="0" w:space="0" w:color="auto"/>
                <w:right w:val="none" w:sz="0" w:space="0" w:color="auto"/>
              </w:divBdr>
              <w:divsChild>
                <w:div w:id="11546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4256">
          <w:marLeft w:val="0"/>
          <w:marRight w:val="0"/>
          <w:marTop w:val="180"/>
          <w:marBottom w:val="180"/>
          <w:divBdr>
            <w:top w:val="single" w:sz="6" w:space="0" w:color="DADCE0"/>
            <w:left w:val="single" w:sz="6" w:space="0" w:color="DADCE0"/>
            <w:bottom w:val="single" w:sz="6" w:space="0" w:color="DADCE0"/>
            <w:right w:val="single" w:sz="6" w:space="0" w:color="DADCE0"/>
          </w:divBdr>
          <w:divsChild>
            <w:div w:id="2142770945">
              <w:marLeft w:val="0"/>
              <w:marRight w:val="0"/>
              <w:marTop w:val="0"/>
              <w:marBottom w:val="0"/>
              <w:divBdr>
                <w:top w:val="none" w:sz="0" w:space="0" w:color="auto"/>
                <w:left w:val="none" w:sz="0" w:space="0" w:color="auto"/>
                <w:bottom w:val="none" w:sz="0" w:space="0" w:color="auto"/>
                <w:right w:val="none" w:sz="0" w:space="0" w:color="auto"/>
              </w:divBdr>
              <w:divsChild>
                <w:div w:id="1906063547">
                  <w:marLeft w:val="0"/>
                  <w:marRight w:val="0"/>
                  <w:marTop w:val="0"/>
                  <w:marBottom w:val="0"/>
                  <w:divBdr>
                    <w:top w:val="none" w:sz="0" w:space="0" w:color="auto"/>
                    <w:left w:val="none" w:sz="0" w:space="0" w:color="auto"/>
                    <w:bottom w:val="none" w:sz="0" w:space="0" w:color="auto"/>
                    <w:right w:val="none" w:sz="0" w:space="0" w:color="auto"/>
                  </w:divBdr>
                </w:div>
              </w:divsChild>
            </w:div>
            <w:div w:id="1208838986">
              <w:marLeft w:val="360"/>
              <w:marRight w:val="360"/>
              <w:marTop w:val="0"/>
              <w:marBottom w:val="0"/>
              <w:divBdr>
                <w:top w:val="single" w:sz="6" w:space="9" w:color="DADCE0"/>
                <w:left w:val="none" w:sz="0" w:space="0" w:color="auto"/>
                <w:bottom w:val="none" w:sz="0" w:space="0" w:color="auto"/>
                <w:right w:val="none" w:sz="0" w:space="0" w:color="auto"/>
              </w:divBdr>
              <w:divsChild>
                <w:div w:id="53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33">
          <w:marLeft w:val="0"/>
          <w:marRight w:val="0"/>
          <w:marTop w:val="180"/>
          <w:marBottom w:val="180"/>
          <w:divBdr>
            <w:top w:val="single" w:sz="6" w:space="0" w:color="DADCE0"/>
            <w:left w:val="single" w:sz="6" w:space="0" w:color="DADCE0"/>
            <w:bottom w:val="single" w:sz="6" w:space="0" w:color="DADCE0"/>
            <w:right w:val="single" w:sz="6" w:space="0" w:color="DADCE0"/>
          </w:divBdr>
          <w:divsChild>
            <w:div w:id="1049304291">
              <w:marLeft w:val="0"/>
              <w:marRight w:val="0"/>
              <w:marTop w:val="0"/>
              <w:marBottom w:val="0"/>
              <w:divBdr>
                <w:top w:val="none" w:sz="0" w:space="0" w:color="auto"/>
                <w:left w:val="none" w:sz="0" w:space="0" w:color="auto"/>
                <w:bottom w:val="none" w:sz="0" w:space="0" w:color="auto"/>
                <w:right w:val="none" w:sz="0" w:space="0" w:color="auto"/>
              </w:divBdr>
              <w:divsChild>
                <w:div w:id="1364791956">
                  <w:marLeft w:val="0"/>
                  <w:marRight w:val="0"/>
                  <w:marTop w:val="0"/>
                  <w:marBottom w:val="0"/>
                  <w:divBdr>
                    <w:top w:val="none" w:sz="0" w:space="0" w:color="auto"/>
                    <w:left w:val="none" w:sz="0" w:space="0" w:color="auto"/>
                    <w:bottom w:val="none" w:sz="0" w:space="0" w:color="auto"/>
                    <w:right w:val="none" w:sz="0" w:space="0" w:color="auto"/>
                  </w:divBdr>
                </w:div>
              </w:divsChild>
            </w:div>
            <w:div w:id="201596923">
              <w:marLeft w:val="360"/>
              <w:marRight w:val="360"/>
              <w:marTop w:val="0"/>
              <w:marBottom w:val="0"/>
              <w:divBdr>
                <w:top w:val="single" w:sz="6" w:space="9" w:color="DADCE0"/>
                <w:left w:val="none" w:sz="0" w:space="0" w:color="auto"/>
                <w:bottom w:val="none" w:sz="0" w:space="0" w:color="auto"/>
                <w:right w:val="none" w:sz="0" w:space="0" w:color="auto"/>
              </w:divBdr>
              <w:divsChild>
                <w:div w:id="10311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6509">
          <w:marLeft w:val="0"/>
          <w:marRight w:val="0"/>
          <w:marTop w:val="180"/>
          <w:marBottom w:val="180"/>
          <w:divBdr>
            <w:top w:val="single" w:sz="6" w:space="0" w:color="DADCE0"/>
            <w:left w:val="single" w:sz="6" w:space="0" w:color="DADCE0"/>
            <w:bottom w:val="single" w:sz="6" w:space="0" w:color="DADCE0"/>
            <w:right w:val="single" w:sz="6" w:space="0" w:color="DADCE0"/>
          </w:divBdr>
          <w:divsChild>
            <w:div w:id="1161579148">
              <w:marLeft w:val="0"/>
              <w:marRight w:val="0"/>
              <w:marTop w:val="0"/>
              <w:marBottom w:val="0"/>
              <w:divBdr>
                <w:top w:val="none" w:sz="0" w:space="0" w:color="auto"/>
                <w:left w:val="none" w:sz="0" w:space="0" w:color="auto"/>
                <w:bottom w:val="none" w:sz="0" w:space="0" w:color="auto"/>
                <w:right w:val="none" w:sz="0" w:space="0" w:color="auto"/>
              </w:divBdr>
              <w:divsChild>
                <w:div w:id="1508863476">
                  <w:marLeft w:val="0"/>
                  <w:marRight w:val="0"/>
                  <w:marTop w:val="0"/>
                  <w:marBottom w:val="0"/>
                  <w:divBdr>
                    <w:top w:val="none" w:sz="0" w:space="0" w:color="auto"/>
                    <w:left w:val="none" w:sz="0" w:space="0" w:color="auto"/>
                    <w:bottom w:val="none" w:sz="0" w:space="0" w:color="auto"/>
                    <w:right w:val="none" w:sz="0" w:space="0" w:color="auto"/>
                  </w:divBdr>
                </w:div>
              </w:divsChild>
            </w:div>
            <w:div w:id="1883595967">
              <w:marLeft w:val="360"/>
              <w:marRight w:val="360"/>
              <w:marTop w:val="0"/>
              <w:marBottom w:val="0"/>
              <w:divBdr>
                <w:top w:val="single" w:sz="6" w:space="9" w:color="DADCE0"/>
                <w:left w:val="none" w:sz="0" w:space="0" w:color="auto"/>
                <w:bottom w:val="none" w:sz="0" w:space="0" w:color="auto"/>
                <w:right w:val="none" w:sz="0" w:space="0" w:color="auto"/>
              </w:divBdr>
              <w:divsChild>
                <w:div w:id="20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951">
          <w:marLeft w:val="0"/>
          <w:marRight w:val="0"/>
          <w:marTop w:val="180"/>
          <w:marBottom w:val="180"/>
          <w:divBdr>
            <w:top w:val="single" w:sz="6" w:space="0" w:color="DADCE0"/>
            <w:left w:val="single" w:sz="6" w:space="0" w:color="DADCE0"/>
            <w:bottom w:val="single" w:sz="6" w:space="0" w:color="DADCE0"/>
            <w:right w:val="single" w:sz="6" w:space="0" w:color="DADCE0"/>
          </w:divBdr>
          <w:divsChild>
            <w:div w:id="543953212">
              <w:marLeft w:val="0"/>
              <w:marRight w:val="0"/>
              <w:marTop w:val="0"/>
              <w:marBottom w:val="0"/>
              <w:divBdr>
                <w:top w:val="none" w:sz="0" w:space="0" w:color="auto"/>
                <w:left w:val="none" w:sz="0" w:space="0" w:color="auto"/>
                <w:bottom w:val="none" w:sz="0" w:space="0" w:color="auto"/>
                <w:right w:val="none" w:sz="0" w:space="0" w:color="auto"/>
              </w:divBdr>
              <w:divsChild>
                <w:div w:id="86469023">
                  <w:marLeft w:val="0"/>
                  <w:marRight w:val="0"/>
                  <w:marTop w:val="0"/>
                  <w:marBottom w:val="0"/>
                  <w:divBdr>
                    <w:top w:val="none" w:sz="0" w:space="0" w:color="auto"/>
                    <w:left w:val="none" w:sz="0" w:space="0" w:color="auto"/>
                    <w:bottom w:val="none" w:sz="0" w:space="0" w:color="auto"/>
                    <w:right w:val="none" w:sz="0" w:space="0" w:color="auto"/>
                  </w:divBdr>
                </w:div>
              </w:divsChild>
            </w:div>
            <w:div w:id="976108102">
              <w:marLeft w:val="360"/>
              <w:marRight w:val="360"/>
              <w:marTop w:val="0"/>
              <w:marBottom w:val="0"/>
              <w:divBdr>
                <w:top w:val="single" w:sz="6" w:space="9" w:color="DADCE0"/>
                <w:left w:val="none" w:sz="0" w:space="0" w:color="auto"/>
                <w:bottom w:val="none" w:sz="0" w:space="0" w:color="auto"/>
                <w:right w:val="none" w:sz="0" w:space="0" w:color="auto"/>
              </w:divBdr>
              <w:divsChild>
                <w:div w:id="10737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0006">
          <w:marLeft w:val="0"/>
          <w:marRight w:val="0"/>
          <w:marTop w:val="180"/>
          <w:marBottom w:val="180"/>
          <w:divBdr>
            <w:top w:val="single" w:sz="6" w:space="0" w:color="DADCE0"/>
            <w:left w:val="single" w:sz="6" w:space="0" w:color="DADCE0"/>
            <w:bottom w:val="single" w:sz="6" w:space="0" w:color="DADCE0"/>
            <w:right w:val="single" w:sz="6" w:space="0" w:color="DADCE0"/>
          </w:divBdr>
          <w:divsChild>
            <w:div w:id="715855311">
              <w:marLeft w:val="0"/>
              <w:marRight w:val="0"/>
              <w:marTop w:val="0"/>
              <w:marBottom w:val="0"/>
              <w:divBdr>
                <w:top w:val="none" w:sz="0" w:space="0" w:color="auto"/>
                <w:left w:val="none" w:sz="0" w:space="0" w:color="auto"/>
                <w:bottom w:val="none" w:sz="0" w:space="0" w:color="auto"/>
                <w:right w:val="none" w:sz="0" w:space="0" w:color="auto"/>
              </w:divBdr>
              <w:divsChild>
                <w:div w:id="6972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510">
      <w:bodyDiv w:val="1"/>
      <w:marLeft w:val="0"/>
      <w:marRight w:val="0"/>
      <w:marTop w:val="0"/>
      <w:marBottom w:val="0"/>
      <w:divBdr>
        <w:top w:val="none" w:sz="0" w:space="0" w:color="auto"/>
        <w:left w:val="none" w:sz="0" w:space="0" w:color="auto"/>
        <w:bottom w:val="none" w:sz="0" w:space="0" w:color="auto"/>
        <w:right w:val="none" w:sz="0" w:space="0" w:color="auto"/>
      </w:divBdr>
    </w:div>
    <w:div w:id="1086852391">
      <w:bodyDiv w:val="1"/>
      <w:marLeft w:val="0"/>
      <w:marRight w:val="0"/>
      <w:marTop w:val="0"/>
      <w:marBottom w:val="0"/>
      <w:divBdr>
        <w:top w:val="none" w:sz="0" w:space="0" w:color="auto"/>
        <w:left w:val="none" w:sz="0" w:space="0" w:color="auto"/>
        <w:bottom w:val="none" w:sz="0" w:space="0" w:color="auto"/>
        <w:right w:val="none" w:sz="0" w:space="0" w:color="auto"/>
      </w:divBdr>
    </w:div>
    <w:div w:id="141335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510</Words>
  <Characters>2912</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Pamela</cp:lastModifiedBy>
  <cp:revision>4</cp:revision>
  <dcterms:created xsi:type="dcterms:W3CDTF">2020-06-17T07:46:00Z</dcterms:created>
  <dcterms:modified xsi:type="dcterms:W3CDTF">2020-06-17T14:39:00Z</dcterms:modified>
</cp:coreProperties>
</file>