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32" w:rsidRPr="00533E32" w:rsidRDefault="00432D24" w:rsidP="00432D24">
      <w:pPr>
        <w:jc w:val="center"/>
        <w:rPr>
          <w:b/>
          <w:sz w:val="40"/>
          <w:szCs w:val="40"/>
        </w:rPr>
      </w:pPr>
      <w:proofErr w:type="spellStart"/>
      <w:r w:rsidRPr="00533E32">
        <w:rPr>
          <w:b/>
          <w:sz w:val="40"/>
          <w:szCs w:val="40"/>
        </w:rPr>
        <w:t>Accion</w:t>
      </w:r>
      <w:proofErr w:type="spellEnd"/>
      <w:r w:rsidRPr="00533E32">
        <w:rPr>
          <w:b/>
          <w:sz w:val="40"/>
          <w:szCs w:val="40"/>
        </w:rPr>
        <w:t xml:space="preserve"> Urgente</w:t>
      </w:r>
    </w:p>
    <w:p w:rsidR="00A17CCD" w:rsidRDefault="00432D24" w:rsidP="00432D24">
      <w:pPr>
        <w:jc w:val="center"/>
        <w:rPr>
          <w:b/>
          <w:sz w:val="32"/>
          <w:szCs w:val="32"/>
        </w:rPr>
      </w:pPr>
      <w:r w:rsidRPr="00511643">
        <w:rPr>
          <w:b/>
          <w:sz w:val="32"/>
          <w:szCs w:val="32"/>
        </w:rPr>
        <w:t>Ecuador</w:t>
      </w:r>
      <w:r w:rsidR="00533E32" w:rsidRPr="00511643">
        <w:rPr>
          <w:b/>
          <w:sz w:val="32"/>
          <w:szCs w:val="32"/>
        </w:rPr>
        <w:t xml:space="preserve"> 26 marzo 20120</w:t>
      </w:r>
    </w:p>
    <w:p w:rsidR="00443982" w:rsidRPr="00717FD1" w:rsidRDefault="00B204A5" w:rsidP="00717FD1">
      <w:pPr>
        <w:jc w:val="center"/>
        <w:rPr>
          <w:b/>
          <w:sz w:val="28"/>
          <w:szCs w:val="28"/>
        </w:rPr>
      </w:pPr>
      <w:r w:rsidRPr="00B204A5">
        <w:rPr>
          <w:b/>
          <w:sz w:val="28"/>
          <w:szCs w:val="28"/>
        </w:rPr>
        <w:t>(sintesi del documento per elaborazione griglia di raccolta e sistematizzazione informazioni)</w:t>
      </w:r>
    </w:p>
    <w:p w:rsidR="00014F8C" w:rsidRDefault="00511643" w:rsidP="00443982">
      <w:pPr>
        <w:jc w:val="both"/>
        <w:rPr>
          <w:rFonts w:cstheme="minorHAnsi"/>
          <w:sz w:val="24"/>
          <w:szCs w:val="24"/>
        </w:rPr>
      </w:pPr>
      <w:r w:rsidRPr="00511643">
        <w:rPr>
          <w:rFonts w:cstheme="minorHAnsi"/>
          <w:b/>
          <w:sz w:val="28"/>
          <w:szCs w:val="28"/>
        </w:rPr>
        <w:t>L</w:t>
      </w:r>
      <w:r w:rsidR="00014F8C" w:rsidRPr="00511643">
        <w:rPr>
          <w:rFonts w:cstheme="minorHAnsi"/>
          <w:b/>
          <w:sz w:val="28"/>
          <w:szCs w:val="28"/>
        </w:rPr>
        <w:t xml:space="preserve">e popolazioni indigene </w:t>
      </w:r>
      <w:r w:rsidRPr="00511643">
        <w:rPr>
          <w:rFonts w:cstheme="minorHAnsi"/>
          <w:b/>
          <w:sz w:val="28"/>
          <w:szCs w:val="28"/>
        </w:rPr>
        <w:t xml:space="preserve">dell’Amazzonia </w:t>
      </w:r>
      <w:r w:rsidR="00BE3403">
        <w:rPr>
          <w:rFonts w:cstheme="minorHAnsi"/>
          <w:b/>
          <w:sz w:val="28"/>
          <w:szCs w:val="28"/>
        </w:rPr>
        <w:t xml:space="preserve">ecuadoriana </w:t>
      </w:r>
      <w:r w:rsidRPr="00511643">
        <w:rPr>
          <w:rFonts w:cstheme="minorHAnsi"/>
          <w:b/>
          <w:sz w:val="28"/>
          <w:szCs w:val="28"/>
        </w:rPr>
        <w:t xml:space="preserve">soffrono di una condizione </w:t>
      </w:r>
      <w:r w:rsidR="00443982">
        <w:rPr>
          <w:rFonts w:cstheme="minorHAnsi"/>
          <w:b/>
          <w:sz w:val="28"/>
          <w:szCs w:val="28"/>
        </w:rPr>
        <w:t>di particolare</w:t>
      </w:r>
      <w:r w:rsidR="009B6513">
        <w:rPr>
          <w:rFonts w:cstheme="minorHAnsi"/>
          <w:b/>
          <w:sz w:val="28"/>
          <w:szCs w:val="28"/>
        </w:rPr>
        <w:t xml:space="preserve"> </w:t>
      </w:r>
      <w:proofErr w:type="gramStart"/>
      <w:r w:rsidRPr="00511643">
        <w:rPr>
          <w:rFonts w:cstheme="minorHAnsi"/>
          <w:b/>
          <w:sz w:val="28"/>
          <w:szCs w:val="28"/>
        </w:rPr>
        <w:t>vulnerabi</w:t>
      </w:r>
      <w:r w:rsidR="005A76C7">
        <w:rPr>
          <w:rFonts w:cstheme="minorHAnsi"/>
          <w:b/>
          <w:sz w:val="28"/>
          <w:szCs w:val="28"/>
        </w:rPr>
        <w:t>l</w:t>
      </w:r>
      <w:r w:rsidRPr="00511643">
        <w:rPr>
          <w:rFonts w:cstheme="minorHAnsi"/>
          <w:b/>
          <w:sz w:val="28"/>
          <w:szCs w:val="28"/>
        </w:rPr>
        <w:t>ità  all’epidemia</w:t>
      </w:r>
      <w:proofErr w:type="gramEnd"/>
      <w:r w:rsidRPr="00511643">
        <w:rPr>
          <w:rFonts w:cstheme="minorHAnsi"/>
          <w:b/>
          <w:sz w:val="28"/>
          <w:szCs w:val="28"/>
        </w:rPr>
        <w:t xml:space="preserve">  di </w:t>
      </w:r>
      <w:r w:rsidR="00014F8C" w:rsidRPr="00511643">
        <w:rPr>
          <w:rFonts w:cstheme="minorHAnsi"/>
          <w:b/>
          <w:sz w:val="28"/>
          <w:szCs w:val="28"/>
        </w:rPr>
        <w:t xml:space="preserve">coronavirus, </w:t>
      </w:r>
      <w:r w:rsidRPr="00511643">
        <w:rPr>
          <w:rFonts w:cstheme="minorHAnsi"/>
          <w:b/>
          <w:sz w:val="28"/>
          <w:szCs w:val="28"/>
        </w:rPr>
        <w:t xml:space="preserve">  dovuta</w:t>
      </w:r>
      <w:r w:rsidR="00014F8C" w:rsidRPr="00511643">
        <w:rPr>
          <w:rFonts w:cstheme="minorHAnsi"/>
          <w:b/>
          <w:sz w:val="28"/>
          <w:szCs w:val="28"/>
        </w:rPr>
        <w:t xml:space="preserve"> a</w:t>
      </w:r>
      <w:r w:rsidR="00014F8C" w:rsidRPr="00546DE1">
        <w:rPr>
          <w:rFonts w:cstheme="minorHAnsi"/>
          <w:sz w:val="24"/>
          <w:szCs w:val="24"/>
        </w:rPr>
        <w:t>:</w:t>
      </w:r>
    </w:p>
    <w:p w:rsidR="00511643" w:rsidRPr="00546DE1" w:rsidRDefault="00511643" w:rsidP="00014F8C">
      <w:pPr>
        <w:autoSpaceDE w:val="0"/>
        <w:autoSpaceDN w:val="0"/>
        <w:adjustRightInd w:val="0"/>
        <w:spacing w:after="0" w:line="240" w:lineRule="auto"/>
        <w:rPr>
          <w:rFonts w:cstheme="minorHAnsi"/>
          <w:sz w:val="24"/>
          <w:szCs w:val="24"/>
        </w:rPr>
      </w:pPr>
    </w:p>
    <w:p w:rsidR="00733AA4" w:rsidRPr="00733AA4" w:rsidRDefault="00014F8C" w:rsidP="00014F8C">
      <w:pPr>
        <w:pStyle w:val="Paragrafoelenco"/>
        <w:numPr>
          <w:ilvl w:val="0"/>
          <w:numId w:val="1"/>
        </w:numPr>
        <w:autoSpaceDE w:val="0"/>
        <w:autoSpaceDN w:val="0"/>
        <w:adjustRightInd w:val="0"/>
        <w:spacing w:after="0" w:line="240" w:lineRule="auto"/>
        <w:rPr>
          <w:rFonts w:cstheme="minorHAnsi"/>
          <w:i/>
          <w:sz w:val="24"/>
          <w:szCs w:val="24"/>
        </w:rPr>
      </w:pPr>
      <w:r w:rsidRPr="00733AA4">
        <w:rPr>
          <w:rFonts w:cstheme="minorHAnsi"/>
          <w:i/>
          <w:sz w:val="24"/>
          <w:szCs w:val="24"/>
        </w:rPr>
        <w:t>“</w:t>
      </w:r>
      <w:r w:rsidR="00733AA4" w:rsidRPr="00733AA4">
        <w:rPr>
          <w:rFonts w:cstheme="minorHAnsi"/>
          <w:i/>
          <w:sz w:val="24"/>
          <w:szCs w:val="24"/>
        </w:rPr>
        <w:t xml:space="preserve">persistenza d </w:t>
      </w:r>
      <w:r w:rsidR="00717FD1">
        <w:rPr>
          <w:rFonts w:cstheme="minorHAnsi"/>
          <w:i/>
          <w:sz w:val="24"/>
          <w:szCs w:val="24"/>
        </w:rPr>
        <w:t>condizioni di disuguaglianza, e</w:t>
      </w:r>
      <w:r w:rsidR="00733AA4" w:rsidRPr="00733AA4">
        <w:rPr>
          <w:rFonts w:cstheme="minorHAnsi"/>
          <w:i/>
          <w:sz w:val="24"/>
          <w:szCs w:val="24"/>
        </w:rPr>
        <w:t>sclusione e discriminazione nell’accesso ai beni e servizi della società”</w:t>
      </w:r>
    </w:p>
    <w:p w:rsidR="00546DE1" w:rsidRDefault="00733AA4" w:rsidP="00733AA4">
      <w:pPr>
        <w:pStyle w:val="Paragrafoelenco"/>
        <w:numPr>
          <w:ilvl w:val="0"/>
          <w:numId w:val="1"/>
        </w:numPr>
        <w:autoSpaceDE w:val="0"/>
        <w:autoSpaceDN w:val="0"/>
        <w:adjustRightInd w:val="0"/>
        <w:spacing w:after="0" w:line="240" w:lineRule="auto"/>
        <w:rPr>
          <w:rFonts w:cstheme="minorHAnsi"/>
          <w:sz w:val="24"/>
          <w:szCs w:val="24"/>
        </w:rPr>
      </w:pPr>
      <w:r w:rsidRPr="00733AA4">
        <w:rPr>
          <w:rFonts w:cstheme="minorHAnsi"/>
          <w:i/>
          <w:sz w:val="24"/>
          <w:szCs w:val="24"/>
        </w:rPr>
        <w:t xml:space="preserve"> </w:t>
      </w:r>
      <w:r>
        <w:rPr>
          <w:rFonts w:cstheme="minorHAnsi"/>
          <w:i/>
          <w:sz w:val="24"/>
          <w:szCs w:val="24"/>
        </w:rPr>
        <w:t>“condizioni di relativo isolamento geografico”</w:t>
      </w:r>
      <w:r w:rsidRPr="00733AA4">
        <w:rPr>
          <w:rFonts w:cstheme="minorHAnsi"/>
          <w:sz w:val="24"/>
          <w:szCs w:val="24"/>
        </w:rPr>
        <w:t xml:space="preserve"> </w:t>
      </w:r>
    </w:p>
    <w:p w:rsidR="00717FD1" w:rsidRPr="00733AA4" w:rsidRDefault="00717FD1" w:rsidP="00717FD1">
      <w:pPr>
        <w:pStyle w:val="Paragrafoelenco"/>
        <w:autoSpaceDE w:val="0"/>
        <w:autoSpaceDN w:val="0"/>
        <w:adjustRightInd w:val="0"/>
        <w:spacing w:after="0" w:line="240" w:lineRule="auto"/>
        <w:ind w:left="770"/>
        <w:rPr>
          <w:rFonts w:cstheme="minorHAnsi"/>
          <w:sz w:val="24"/>
          <w:szCs w:val="24"/>
        </w:rPr>
      </w:pPr>
    </w:p>
    <w:p w:rsidR="00546DE1" w:rsidRPr="00733AA4" w:rsidRDefault="00546DE1" w:rsidP="00546DE1">
      <w:pPr>
        <w:autoSpaceDE w:val="0"/>
        <w:autoSpaceDN w:val="0"/>
        <w:adjustRightInd w:val="0"/>
        <w:spacing w:after="0" w:line="240" w:lineRule="auto"/>
        <w:jc w:val="both"/>
        <w:rPr>
          <w:rFonts w:ascii="ArialMT" w:hAnsi="ArialMT" w:cs="ArialMT"/>
          <w:i/>
          <w:lang w:val="es-ES"/>
        </w:rPr>
      </w:pPr>
      <w:r w:rsidRPr="00733AA4">
        <w:rPr>
          <w:rFonts w:cstheme="minorHAnsi"/>
          <w:sz w:val="24"/>
          <w:szCs w:val="24"/>
        </w:rPr>
        <w:t xml:space="preserve">Particolarmente critica la </w:t>
      </w:r>
      <w:proofErr w:type="gramStart"/>
      <w:r w:rsidRPr="00733AA4">
        <w:rPr>
          <w:rFonts w:cstheme="minorHAnsi"/>
          <w:sz w:val="24"/>
          <w:szCs w:val="24"/>
        </w:rPr>
        <w:t>situazione  delle</w:t>
      </w:r>
      <w:proofErr w:type="gramEnd"/>
      <w:r w:rsidRPr="00733AA4">
        <w:rPr>
          <w:rFonts w:cstheme="minorHAnsi"/>
          <w:sz w:val="24"/>
          <w:szCs w:val="24"/>
        </w:rPr>
        <w:t xml:space="preserve"> “</w:t>
      </w:r>
      <w:r w:rsidR="00733AA4" w:rsidRPr="00733AA4">
        <w:rPr>
          <w:rFonts w:cstheme="minorHAnsi"/>
          <w:sz w:val="24"/>
          <w:szCs w:val="24"/>
        </w:rPr>
        <w:t xml:space="preserve"> </w:t>
      </w:r>
      <w:r w:rsidR="00733AA4" w:rsidRPr="00733AA4">
        <w:rPr>
          <w:rFonts w:cstheme="minorHAnsi"/>
          <w:i/>
          <w:sz w:val="24"/>
          <w:szCs w:val="24"/>
        </w:rPr>
        <w:t>popolazioni indigene di recente cont</w:t>
      </w:r>
      <w:r w:rsidR="00717FD1">
        <w:rPr>
          <w:rFonts w:cstheme="minorHAnsi"/>
          <w:i/>
          <w:sz w:val="24"/>
          <w:szCs w:val="24"/>
        </w:rPr>
        <w:t>a</w:t>
      </w:r>
      <w:r w:rsidR="00733AA4" w:rsidRPr="00733AA4">
        <w:rPr>
          <w:rFonts w:cstheme="minorHAnsi"/>
          <w:i/>
          <w:sz w:val="24"/>
          <w:szCs w:val="24"/>
        </w:rPr>
        <w:t>tto e di quelle che permangono in isolamento volonta</w:t>
      </w:r>
      <w:r w:rsidR="00733AA4">
        <w:rPr>
          <w:rFonts w:cstheme="minorHAnsi"/>
          <w:i/>
          <w:sz w:val="24"/>
          <w:szCs w:val="24"/>
        </w:rPr>
        <w:t>r</w:t>
      </w:r>
      <w:r w:rsidR="00733AA4" w:rsidRPr="00733AA4">
        <w:rPr>
          <w:rFonts w:cstheme="minorHAnsi"/>
          <w:i/>
          <w:sz w:val="24"/>
          <w:szCs w:val="24"/>
        </w:rPr>
        <w:t>io</w:t>
      </w:r>
      <w:r w:rsidR="00733AA4">
        <w:rPr>
          <w:rFonts w:cstheme="minorHAnsi"/>
          <w:sz w:val="24"/>
          <w:szCs w:val="24"/>
        </w:rPr>
        <w:t>"</w:t>
      </w:r>
      <w:r w:rsidRPr="00733AA4">
        <w:rPr>
          <w:rFonts w:cstheme="minorHAnsi"/>
          <w:i/>
          <w:sz w:val="24"/>
          <w:szCs w:val="24"/>
        </w:rPr>
        <w:t xml:space="preserve"> (...)”, </w:t>
      </w:r>
      <w:r w:rsidRPr="00733AA4">
        <w:rPr>
          <w:rFonts w:cstheme="minorHAnsi"/>
          <w:sz w:val="24"/>
          <w:szCs w:val="24"/>
        </w:rPr>
        <w:t>per una condizione immunologica che le espone a alt</w:t>
      </w:r>
      <w:r w:rsidR="00733AA4">
        <w:rPr>
          <w:rFonts w:cstheme="minorHAnsi"/>
          <w:sz w:val="24"/>
          <w:szCs w:val="24"/>
        </w:rPr>
        <w:t>i tassi di morbilità e mortalità, fino alla possibili</w:t>
      </w:r>
      <w:r w:rsidRPr="00733AA4">
        <w:rPr>
          <w:rFonts w:cstheme="minorHAnsi"/>
          <w:sz w:val="24"/>
          <w:szCs w:val="24"/>
        </w:rPr>
        <w:t xml:space="preserve">tà di estinzione: </w:t>
      </w:r>
      <w:r w:rsidR="00511643" w:rsidRPr="00733AA4">
        <w:rPr>
          <w:rFonts w:cstheme="minorHAnsi"/>
          <w:i/>
          <w:sz w:val="24"/>
          <w:szCs w:val="24"/>
        </w:rPr>
        <w:t xml:space="preserve"> </w:t>
      </w:r>
      <w:r w:rsidR="00733AA4">
        <w:rPr>
          <w:rFonts w:cstheme="minorHAnsi"/>
          <w:i/>
          <w:sz w:val="24"/>
          <w:szCs w:val="24"/>
        </w:rPr>
        <w:t xml:space="preserve"> “avendo meno diversità genetica sono più vulnerabili a qualsiasi tipo di malattia”. </w:t>
      </w:r>
    </w:p>
    <w:p w:rsidR="00546DE1" w:rsidRPr="00733AA4" w:rsidRDefault="00546DE1" w:rsidP="00546DE1">
      <w:pPr>
        <w:autoSpaceDE w:val="0"/>
        <w:autoSpaceDN w:val="0"/>
        <w:adjustRightInd w:val="0"/>
        <w:spacing w:after="0" w:line="240" w:lineRule="auto"/>
        <w:rPr>
          <w:rFonts w:cstheme="minorHAnsi"/>
          <w:b/>
          <w:i/>
          <w:sz w:val="24"/>
          <w:szCs w:val="24"/>
          <w:lang w:val="es-ES"/>
        </w:rPr>
      </w:pPr>
    </w:p>
    <w:p w:rsidR="00014F8C" w:rsidRPr="00A25A5A" w:rsidRDefault="00A25A5A" w:rsidP="003E5123">
      <w:pPr>
        <w:autoSpaceDE w:val="0"/>
        <w:autoSpaceDN w:val="0"/>
        <w:adjustRightInd w:val="0"/>
        <w:spacing w:after="0" w:line="240" w:lineRule="auto"/>
        <w:jc w:val="both"/>
        <w:rPr>
          <w:rFonts w:cstheme="minorHAnsi"/>
          <w:b/>
          <w:sz w:val="24"/>
          <w:szCs w:val="24"/>
        </w:rPr>
      </w:pPr>
      <w:r>
        <w:rPr>
          <w:rFonts w:cstheme="minorHAnsi"/>
          <w:b/>
          <w:sz w:val="28"/>
          <w:szCs w:val="28"/>
        </w:rPr>
        <w:t>Di fronte a questa situazione</w:t>
      </w:r>
      <w:r w:rsidRPr="00A25A5A">
        <w:rPr>
          <w:rFonts w:cstheme="minorHAnsi"/>
          <w:sz w:val="28"/>
          <w:szCs w:val="28"/>
        </w:rPr>
        <w:t xml:space="preserve">, </w:t>
      </w:r>
      <w:r w:rsidR="003E5123">
        <w:rPr>
          <w:rFonts w:cstheme="minorHAnsi"/>
          <w:b/>
          <w:sz w:val="28"/>
          <w:szCs w:val="28"/>
        </w:rPr>
        <w:t>i firmatari</w:t>
      </w:r>
      <w:r w:rsidR="00717FD1">
        <w:rPr>
          <w:rFonts w:cstheme="minorHAnsi"/>
          <w:b/>
          <w:sz w:val="28"/>
          <w:szCs w:val="28"/>
        </w:rPr>
        <w:t xml:space="preserve"> denunciano il ritardo, </w:t>
      </w:r>
      <w:r w:rsidR="002D648F" w:rsidRPr="00A25A5A">
        <w:rPr>
          <w:rFonts w:cstheme="minorHAnsi"/>
          <w:b/>
          <w:sz w:val="28"/>
          <w:szCs w:val="28"/>
        </w:rPr>
        <w:t xml:space="preserve">la debolezza e l’incoerenza della risposta da parte del governo, </w:t>
      </w:r>
      <w:r w:rsidR="00546DE1" w:rsidRPr="00A25A5A">
        <w:rPr>
          <w:rFonts w:cstheme="minorHAnsi"/>
          <w:b/>
          <w:sz w:val="28"/>
          <w:szCs w:val="28"/>
        </w:rPr>
        <w:t xml:space="preserve"> </w:t>
      </w:r>
      <w:r w:rsidR="002D648F" w:rsidRPr="00A25A5A">
        <w:rPr>
          <w:rFonts w:cstheme="minorHAnsi"/>
          <w:b/>
          <w:sz w:val="28"/>
          <w:szCs w:val="28"/>
        </w:rPr>
        <w:t xml:space="preserve"> mettendo in evidenza soprattutto i seguenti aspetti</w:t>
      </w:r>
      <w:r w:rsidR="002D648F" w:rsidRPr="00A25A5A">
        <w:rPr>
          <w:rFonts w:cstheme="minorHAnsi"/>
          <w:b/>
          <w:sz w:val="24"/>
          <w:szCs w:val="24"/>
        </w:rPr>
        <w:t>:</w:t>
      </w:r>
    </w:p>
    <w:p w:rsidR="00014F8C" w:rsidRPr="00546DE1" w:rsidRDefault="00014F8C" w:rsidP="00014F8C">
      <w:pPr>
        <w:autoSpaceDE w:val="0"/>
        <w:autoSpaceDN w:val="0"/>
        <w:adjustRightInd w:val="0"/>
        <w:spacing w:after="0" w:line="240" w:lineRule="auto"/>
        <w:rPr>
          <w:rFonts w:cstheme="minorHAnsi"/>
          <w:sz w:val="24"/>
          <w:szCs w:val="24"/>
        </w:rPr>
      </w:pPr>
    </w:p>
    <w:p w:rsidR="00C4613A" w:rsidRPr="008312EF" w:rsidRDefault="00C4613A" w:rsidP="00C4613A">
      <w:pPr>
        <w:pStyle w:val="Paragrafoelenco"/>
        <w:numPr>
          <w:ilvl w:val="0"/>
          <w:numId w:val="2"/>
        </w:numPr>
        <w:autoSpaceDE w:val="0"/>
        <w:autoSpaceDN w:val="0"/>
        <w:adjustRightInd w:val="0"/>
        <w:spacing w:after="0" w:line="240" w:lineRule="auto"/>
        <w:jc w:val="both"/>
        <w:rPr>
          <w:rFonts w:cstheme="minorHAnsi"/>
          <w:i/>
          <w:sz w:val="24"/>
          <w:szCs w:val="24"/>
        </w:rPr>
      </w:pPr>
      <w:r w:rsidRPr="008312EF">
        <w:rPr>
          <w:rFonts w:cstheme="minorHAnsi"/>
          <w:sz w:val="24"/>
          <w:szCs w:val="24"/>
          <w:u w:val="single"/>
        </w:rPr>
        <w:t xml:space="preserve">Assenza di misure di contenimento </w:t>
      </w:r>
      <w:proofErr w:type="gramStart"/>
      <w:r w:rsidRPr="008312EF">
        <w:rPr>
          <w:rFonts w:cstheme="minorHAnsi"/>
          <w:sz w:val="24"/>
          <w:szCs w:val="24"/>
          <w:u w:val="single"/>
        </w:rPr>
        <w:t>adeguate</w:t>
      </w:r>
      <w:r w:rsidRPr="008312EF">
        <w:rPr>
          <w:rFonts w:cstheme="minorHAnsi"/>
          <w:i/>
          <w:sz w:val="24"/>
          <w:szCs w:val="24"/>
          <w:u w:val="single"/>
        </w:rPr>
        <w:t xml:space="preserve">  “</w:t>
      </w:r>
      <w:proofErr w:type="gramEnd"/>
      <w:r w:rsidRPr="008312EF">
        <w:rPr>
          <w:rFonts w:cstheme="minorHAnsi"/>
          <w:i/>
          <w:sz w:val="24"/>
          <w:szCs w:val="24"/>
        </w:rPr>
        <w:t>alle realtà geografiche e culturali delle comunità,  che tengano conto della mobilità tra e verso i territori indigeni</w:t>
      </w:r>
      <w:r>
        <w:rPr>
          <w:rFonts w:cstheme="minorHAnsi"/>
          <w:i/>
          <w:sz w:val="24"/>
          <w:szCs w:val="24"/>
          <w:u w:val="single"/>
        </w:rPr>
        <w:t>”</w:t>
      </w:r>
    </w:p>
    <w:p w:rsidR="00C4613A" w:rsidRPr="00811BFA" w:rsidRDefault="00C4613A" w:rsidP="00C4613A">
      <w:pPr>
        <w:pStyle w:val="Paragrafoelenco"/>
        <w:numPr>
          <w:ilvl w:val="0"/>
          <w:numId w:val="4"/>
        </w:numPr>
        <w:autoSpaceDE w:val="0"/>
        <w:autoSpaceDN w:val="0"/>
        <w:adjustRightInd w:val="0"/>
        <w:spacing w:after="0" w:line="240" w:lineRule="auto"/>
        <w:jc w:val="both"/>
        <w:rPr>
          <w:rFonts w:cstheme="minorHAnsi"/>
          <w:color w:val="000000"/>
          <w:sz w:val="24"/>
        </w:rPr>
      </w:pPr>
      <w:r w:rsidRPr="008312EF">
        <w:rPr>
          <w:rFonts w:cstheme="minorHAnsi"/>
          <w:sz w:val="24"/>
          <w:szCs w:val="24"/>
          <w:u w:val="single"/>
        </w:rPr>
        <w:t>Assenza di una strategia di comuni</w:t>
      </w:r>
      <w:r>
        <w:rPr>
          <w:rFonts w:cstheme="minorHAnsi"/>
          <w:sz w:val="24"/>
          <w:szCs w:val="24"/>
          <w:u w:val="single"/>
        </w:rPr>
        <w:t>cazione e informazione cultural</w:t>
      </w:r>
      <w:r w:rsidRPr="008312EF">
        <w:rPr>
          <w:rFonts w:cstheme="minorHAnsi"/>
          <w:sz w:val="24"/>
          <w:szCs w:val="24"/>
          <w:u w:val="single"/>
        </w:rPr>
        <w:t xml:space="preserve">mente adeguate per prevenire la diffusione del </w:t>
      </w:r>
      <w:proofErr w:type="gramStart"/>
      <w:r w:rsidRPr="008312EF">
        <w:rPr>
          <w:rFonts w:cstheme="minorHAnsi"/>
          <w:sz w:val="24"/>
          <w:szCs w:val="24"/>
          <w:u w:val="single"/>
        </w:rPr>
        <w:t>virus,</w:t>
      </w:r>
      <w:r w:rsidRPr="008312EF">
        <w:rPr>
          <w:rFonts w:cstheme="minorHAnsi"/>
          <w:i/>
          <w:sz w:val="24"/>
          <w:szCs w:val="24"/>
        </w:rPr>
        <w:t xml:space="preserve">   </w:t>
      </w:r>
      <w:proofErr w:type="gramEnd"/>
      <w:r w:rsidRPr="008312EF">
        <w:rPr>
          <w:rFonts w:cstheme="minorHAnsi"/>
          <w:i/>
          <w:sz w:val="24"/>
          <w:szCs w:val="24"/>
        </w:rPr>
        <w:t xml:space="preserve">“nelle lingue indigene attraverso canali in grado di raggiungere la popolazione distante, senza accesso alla telefonia mobile, alla televisione, a internet e energia elettrica”. </w:t>
      </w:r>
    </w:p>
    <w:p w:rsidR="00C4613A" w:rsidRPr="008312EF" w:rsidRDefault="00C4613A" w:rsidP="00C4613A">
      <w:pPr>
        <w:pStyle w:val="Paragrafoelenco"/>
        <w:numPr>
          <w:ilvl w:val="0"/>
          <w:numId w:val="4"/>
        </w:numPr>
        <w:autoSpaceDE w:val="0"/>
        <w:autoSpaceDN w:val="0"/>
        <w:adjustRightInd w:val="0"/>
        <w:spacing w:after="0" w:line="240" w:lineRule="auto"/>
        <w:jc w:val="both"/>
        <w:rPr>
          <w:rFonts w:cstheme="minorHAnsi"/>
          <w:color w:val="000000"/>
          <w:sz w:val="24"/>
        </w:rPr>
      </w:pPr>
      <w:r w:rsidRPr="008312EF">
        <w:rPr>
          <w:rFonts w:cstheme="minorHAnsi"/>
          <w:i/>
          <w:sz w:val="24"/>
          <w:szCs w:val="24"/>
        </w:rPr>
        <w:t xml:space="preserve"> </w:t>
      </w:r>
      <w:proofErr w:type="gramStart"/>
      <w:r w:rsidRPr="008312EF">
        <w:rPr>
          <w:rFonts w:cstheme="minorHAnsi"/>
          <w:color w:val="000000"/>
          <w:sz w:val="24"/>
          <w:u w:val="single"/>
        </w:rPr>
        <w:t>La  persistenza</w:t>
      </w:r>
      <w:proofErr w:type="gramEnd"/>
      <w:r w:rsidRPr="008312EF">
        <w:rPr>
          <w:rFonts w:cstheme="minorHAnsi"/>
          <w:color w:val="000000"/>
          <w:sz w:val="24"/>
          <w:u w:val="single"/>
        </w:rPr>
        <w:t xml:space="preserve">    di attività estrattive legali e illegali nei territori indigeni</w:t>
      </w:r>
      <w:r w:rsidRPr="008312EF">
        <w:rPr>
          <w:rFonts w:cstheme="minorHAnsi"/>
          <w:i/>
          <w:color w:val="000000"/>
          <w:sz w:val="24"/>
          <w:u w:val="single"/>
        </w:rPr>
        <w:t xml:space="preserve"> </w:t>
      </w:r>
      <w:r w:rsidRPr="008312EF">
        <w:rPr>
          <w:rFonts w:cstheme="minorHAnsi"/>
          <w:color w:val="000000"/>
          <w:sz w:val="24"/>
        </w:rPr>
        <w:t>, “</w:t>
      </w:r>
      <w:r w:rsidRPr="00811BFA">
        <w:rPr>
          <w:rFonts w:cstheme="minorHAnsi"/>
          <w:i/>
          <w:color w:val="000000"/>
          <w:sz w:val="24"/>
        </w:rPr>
        <w:t>nonostante la quarantena</w:t>
      </w:r>
      <w:r w:rsidRPr="008312EF">
        <w:rPr>
          <w:rFonts w:cstheme="minorHAnsi"/>
          <w:color w:val="000000"/>
          <w:sz w:val="24"/>
        </w:rPr>
        <w:t xml:space="preserve">, </w:t>
      </w:r>
      <w:r w:rsidRPr="008312EF">
        <w:rPr>
          <w:rFonts w:cstheme="minorHAnsi"/>
          <w:i/>
          <w:color w:val="000000"/>
          <w:sz w:val="24"/>
        </w:rPr>
        <w:t>e</w:t>
      </w:r>
      <w:r w:rsidRPr="008312EF">
        <w:rPr>
          <w:rFonts w:cstheme="minorHAnsi"/>
          <w:i/>
          <w:color w:val="000000"/>
          <w:sz w:val="24"/>
          <w:u w:val="single"/>
        </w:rPr>
        <w:t xml:space="preserve"> “</w:t>
      </w:r>
      <w:r w:rsidRPr="008312EF">
        <w:rPr>
          <w:rFonts w:cstheme="minorHAnsi"/>
          <w:i/>
          <w:color w:val="000000"/>
          <w:sz w:val="24"/>
        </w:rPr>
        <w:t>senza dar luogo alle garanzie statali per preservarne l’integrità e senza osservare i protocolli di caute</w:t>
      </w:r>
      <w:r>
        <w:rPr>
          <w:rFonts w:cstheme="minorHAnsi"/>
          <w:i/>
          <w:color w:val="000000"/>
          <w:sz w:val="24"/>
        </w:rPr>
        <w:t>l</w:t>
      </w:r>
      <w:r w:rsidRPr="008312EF">
        <w:rPr>
          <w:rFonts w:cstheme="minorHAnsi"/>
          <w:i/>
          <w:color w:val="000000"/>
          <w:sz w:val="24"/>
        </w:rPr>
        <w:t>a e sicurezza sanitaria nei confronti delle popolazioni</w:t>
      </w:r>
      <w:r>
        <w:rPr>
          <w:rFonts w:cstheme="minorHAnsi"/>
          <w:i/>
          <w:color w:val="000000"/>
          <w:sz w:val="24"/>
        </w:rPr>
        <w:t>”.</w:t>
      </w:r>
      <w:r w:rsidRPr="008312EF">
        <w:rPr>
          <w:rFonts w:cstheme="minorHAnsi"/>
          <w:i/>
          <w:color w:val="000000"/>
          <w:sz w:val="24"/>
        </w:rPr>
        <w:t>”</w:t>
      </w:r>
      <w:r w:rsidRPr="008312EF">
        <w:rPr>
          <w:rFonts w:cstheme="minorHAnsi"/>
          <w:color w:val="000000"/>
          <w:sz w:val="24"/>
        </w:rPr>
        <w:t xml:space="preserve"> </w:t>
      </w:r>
    </w:p>
    <w:p w:rsidR="00C4613A" w:rsidRPr="001F717F" w:rsidRDefault="00C4613A" w:rsidP="00C4613A">
      <w:pPr>
        <w:pStyle w:val="Paragrafoelenco"/>
        <w:numPr>
          <w:ilvl w:val="0"/>
          <w:numId w:val="4"/>
        </w:numPr>
        <w:autoSpaceDE w:val="0"/>
        <w:autoSpaceDN w:val="0"/>
        <w:adjustRightInd w:val="0"/>
        <w:spacing w:after="0" w:line="240" w:lineRule="auto"/>
        <w:jc w:val="both"/>
        <w:rPr>
          <w:rFonts w:cstheme="minorHAnsi"/>
          <w:i/>
          <w:color w:val="000000"/>
          <w:sz w:val="24"/>
          <w:szCs w:val="24"/>
        </w:rPr>
      </w:pPr>
      <w:r w:rsidRPr="001F717F">
        <w:rPr>
          <w:rFonts w:cstheme="minorHAnsi"/>
          <w:color w:val="000000"/>
          <w:sz w:val="24"/>
          <w:szCs w:val="24"/>
          <w:u w:val="single"/>
        </w:rPr>
        <w:t xml:space="preserve">La “minaccia addizionale” rappresentata </w:t>
      </w:r>
      <w:proofErr w:type="gramStart"/>
      <w:r w:rsidRPr="001F717F">
        <w:rPr>
          <w:rFonts w:cstheme="minorHAnsi"/>
          <w:color w:val="000000"/>
          <w:sz w:val="24"/>
          <w:szCs w:val="24"/>
          <w:u w:val="single"/>
        </w:rPr>
        <w:t>dalla  possibile</w:t>
      </w:r>
      <w:proofErr w:type="gramEnd"/>
      <w:r w:rsidRPr="001F717F">
        <w:rPr>
          <w:rFonts w:cstheme="minorHAnsi"/>
          <w:color w:val="000000"/>
          <w:sz w:val="24"/>
          <w:szCs w:val="24"/>
          <w:u w:val="single"/>
        </w:rPr>
        <w:t xml:space="preserve"> </w:t>
      </w:r>
      <w:proofErr w:type="spellStart"/>
      <w:r w:rsidRPr="001F717F">
        <w:rPr>
          <w:rFonts w:cstheme="minorHAnsi"/>
          <w:color w:val="000000"/>
          <w:sz w:val="24"/>
          <w:szCs w:val="24"/>
          <w:u w:val="single"/>
        </w:rPr>
        <w:t>miltarizzazione</w:t>
      </w:r>
      <w:proofErr w:type="spellEnd"/>
      <w:r w:rsidRPr="001F717F">
        <w:rPr>
          <w:rFonts w:cstheme="minorHAnsi"/>
          <w:color w:val="000000"/>
          <w:sz w:val="24"/>
          <w:szCs w:val="24"/>
          <w:u w:val="single"/>
        </w:rPr>
        <w:t xml:space="preserve"> dei territori,  “</w:t>
      </w:r>
      <w:r>
        <w:rPr>
          <w:rFonts w:cstheme="minorHAnsi"/>
          <w:i/>
          <w:color w:val="000000"/>
          <w:sz w:val="24"/>
          <w:szCs w:val="24"/>
        </w:rPr>
        <w:t>in nome della strategia contro la pandemia”</w:t>
      </w:r>
    </w:p>
    <w:p w:rsidR="00D13CBD" w:rsidRPr="00BE3403" w:rsidRDefault="006D48EB" w:rsidP="00C4613A">
      <w:pPr>
        <w:pStyle w:val="Paragrafoelenco"/>
        <w:numPr>
          <w:ilvl w:val="0"/>
          <w:numId w:val="4"/>
        </w:numPr>
        <w:autoSpaceDE w:val="0"/>
        <w:autoSpaceDN w:val="0"/>
        <w:adjustRightInd w:val="0"/>
        <w:spacing w:after="0" w:line="240" w:lineRule="auto"/>
        <w:jc w:val="both"/>
        <w:rPr>
          <w:rFonts w:cstheme="minorHAnsi"/>
          <w:i/>
          <w:color w:val="000000"/>
          <w:sz w:val="24"/>
          <w:szCs w:val="24"/>
        </w:rPr>
      </w:pPr>
      <w:r w:rsidRPr="00BE3403">
        <w:rPr>
          <w:rFonts w:cstheme="minorHAnsi"/>
          <w:color w:val="000000"/>
          <w:sz w:val="24"/>
          <w:szCs w:val="24"/>
          <w:u w:val="single"/>
        </w:rPr>
        <w:t xml:space="preserve">L </w:t>
      </w:r>
      <w:r w:rsidR="00D13CBD" w:rsidRPr="00BE3403">
        <w:rPr>
          <w:rFonts w:cstheme="minorHAnsi"/>
          <w:color w:val="000000"/>
          <w:sz w:val="24"/>
          <w:szCs w:val="24"/>
          <w:u w:val="single"/>
        </w:rPr>
        <w:t xml:space="preserve">’assenza di coordinamento da parte delle istituzioni </w:t>
      </w:r>
      <w:r w:rsidR="00BE3403" w:rsidRPr="00BE3403">
        <w:rPr>
          <w:rFonts w:cstheme="minorHAnsi"/>
          <w:color w:val="000000"/>
          <w:sz w:val="24"/>
          <w:szCs w:val="24"/>
          <w:u w:val="single"/>
        </w:rPr>
        <w:t xml:space="preserve">governative </w:t>
      </w:r>
      <w:r w:rsidR="00D13CBD" w:rsidRPr="00BE3403">
        <w:rPr>
          <w:rFonts w:cstheme="minorHAnsi"/>
          <w:color w:val="000000"/>
          <w:sz w:val="24"/>
          <w:szCs w:val="24"/>
          <w:u w:val="single"/>
        </w:rPr>
        <w:t xml:space="preserve">competenti, a </w:t>
      </w:r>
      <w:r w:rsidR="003E5123">
        <w:rPr>
          <w:rFonts w:cstheme="minorHAnsi"/>
          <w:color w:val="000000"/>
          <w:sz w:val="24"/>
          <w:szCs w:val="24"/>
          <w:u w:val="single"/>
        </w:rPr>
        <w:t>livel</w:t>
      </w:r>
      <w:r w:rsidR="00C4613A">
        <w:rPr>
          <w:rFonts w:cstheme="minorHAnsi"/>
          <w:color w:val="000000"/>
          <w:sz w:val="24"/>
          <w:szCs w:val="24"/>
          <w:u w:val="single"/>
        </w:rPr>
        <w:t>lo nazionale e provinciale</w:t>
      </w:r>
      <w:r w:rsidR="003E5123">
        <w:rPr>
          <w:rFonts w:cstheme="minorHAnsi"/>
          <w:color w:val="000000"/>
          <w:sz w:val="24"/>
          <w:szCs w:val="24"/>
          <w:u w:val="single"/>
        </w:rPr>
        <w:t xml:space="preserve">  </w:t>
      </w:r>
      <w:r w:rsidR="00D13CBD" w:rsidRPr="00BE3403">
        <w:rPr>
          <w:rFonts w:cstheme="minorHAnsi"/>
          <w:color w:val="000000"/>
          <w:sz w:val="24"/>
          <w:szCs w:val="24"/>
          <w:u w:val="single"/>
        </w:rPr>
        <w:t xml:space="preserve"> con le organizz</w:t>
      </w:r>
      <w:r w:rsidR="00546DE1" w:rsidRPr="00BE3403">
        <w:rPr>
          <w:rFonts w:cstheme="minorHAnsi"/>
          <w:color w:val="000000"/>
          <w:sz w:val="24"/>
          <w:szCs w:val="24"/>
          <w:u w:val="single"/>
        </w:rPr>
        <w:t>a</w:t>
      </w:r>
      <w:r w:rsidR="00D13CBD" w:rsidRPr="00BE3403">
        <w:rPr>
          <w:rFonts w:cstheme="minorHAnsi"/>
          <w:color w:val="000000"/>
          <w:sz w:val="24"/>
          <w:szCs w:val="24"/>
          <w:u w:val="single"/>
        </w:rPr>
        <w:t>zioni indigene</w:t>
      </w:r>
      <w:r w:rsidR="00BE3403" w:rsidRPr="00BE3403">
        <w:rPr>
          <w:rFonts w:cstheme="minorHAnsi"/>
          <w:color w:val="000000"/>
          <w:sz w:val="24"/>
          <w:szCs w:val="24"/>
        </w:rPr>
        <w:t xml:space="preserve"> </w:t>
      </w:r>
      <w:r w:rsidR="00BE3403" w:rsidRPr="00BE3403">
        <w:rPr>
          <w:rFonts w:cstheme="minorHAnsi"/>
          <w:color w:val="000000"/>
          <w:sz w:val="24"/>
          <w:szCs w:val="24"/>
          <w:u w:val="single"/>
        </w:rPr>
        <w:t>per la definizione di piani, strumenti e misure</w:t>
      </w:r>
      <w:r w:rsidR="00BE3403" w:rsidRPr="00BE3403">
        <w:rPr>
          <w:rFonts w:cstheme="minorHAnsi"/>
          <w:color w:val="000000"/>
          <w:sz w:val="24"/>
          <w:szCs w:val="24"/>
        </w:rPr>
        <w:t xml:space="preserve">, in un quadro </w:t>
      </w:r>
      <w:r w:rsidR="003E5123">
        <w:rPr>
          <w:rFonts w:cstheme="minorHAnsi"/>
          <w:color w:val="000000"/>
          <w:sz w:val="24"/>
          <w:szCs w:val="24"/>
        </w:rPr>
        <w:t>caratterizzato dalla</w:t>
      </w:r>
      <w:r w:rsidR="00487D3E" w:rsidRPr="00BE3403">
        <w:rPr>
          <w:rFonts w:cstheme="minorHAnsi"/>
          <w:color w:val="000000"/>
          <w:sz w:val="24"/>
          <w:szCs w:val="24"/>
        </w:rPr>
        <w:t xml:space="preserve">  mancanza </w:t>
      </w:r>
      <w:r w:rsidR="00D13CBD" w:rsidRPr="00BE3403">
        <w:rPr>
          <w:rFonts w:cstheme="minorHAnsi"/>
          <w:color w:val="000000"/>
          <w:sz w:val="24"/>
          <w:szCs w:val="24"/>
        </w:rPr>
        <w:t xml:space="preserve">di ogni azione </w:t>
      </w:r>
      <w:r w:rsidR="00487D3E" w:rsidRPr="00BE3403">
        <w:rPr>
          <w:rFonts w:cstheme="minorHAnsi"/>
          <w:color w:val="000000"/>
          <w:sz w:val="24"/>
          <w:szCs w:val="24"/>
        </w:rPr>
        <w:t>preventiva da parte di tali istituzioni.,</w:t>
      </w:r>
      <w:r w:rsidRPr="00BE3403">
        <w:rPr>
          <w:rFonts w:cstheme="minorHAnsi"/>
          <w:color w:val="000000"/>
          <w:sz w:val="24"/>
          <w:szCs w:val="24"/>
        </w:rPr>
        <w:t xml:space="preserve"> F</w:t>
      </w:r>
      <w:r w:rsidR="00D13CBD" w:rsidRPr="00BE3403">
        <w:rPr>
          <w:rFonts w:cstheme="minorHAnsi"/>
          <w:color w:val="000000"/>
          <w:sz w:val="24"/>
          <w:szCs w:val="24"/>
        </w:rPr>
        <w:t>ino a questo momento</w:t>
      </w:r>
      <w:r w:rsidR="003E5123">
        <w:rPr>
          <w:rFonts w:cstheme="minorHAnsi"/>
          <w:color w:val="000000"/>
          <w:sz w:val="24"/>
          <w:szCs w:val="24"/>
        </w:rPr>
        <w:t xml:space="preserve">, infatti, </w:t>
      </w:r>
      <w:r w:rsidR="00D13CBD" w:rsidRPr="00BE3403">
        <w:rPr>
          <w:rFonts w:ascii="ArialMT" w:hAnsi="ArialMT" w:cs="ArialMT"/>
          <w:color w:val="000000"/>
        </w:rPr>
        <w:t xml:space="preserve"> </w:t>
      </w:r>
      <w:r w:rsidRPr="00C4613A">
        <w:rPr>
          <w:rFonts w:cstheme="minorHAnsi"/>
          <w:i/>
          <w:color w:val="000000"/>
          <w:sz w:val="24"/>
          <w:szCs w:val="24"/>
        </w:rPr>
        <w:t xml:space="preserve">“ </w:t>
      </w:r>
      <w:r w:rsidR="00C4613A" w:rsidRPr="00C4613A">
        <w:rPr>
          <w:rFonts w:cstheme="minorHAnsi"/>
          <w:i/>
          <w:color w:val="000000"/>
          <w:sz w:val="24"/>
          <w:szCs w:val="24"/>
        </w:rPr>
        <w:t>sono state le stesse organizzazioni indigene che hanno adottato misure preventive e hanno richiesto appoggio per impedire l’entrata e l’uscita di attori esterni ai loro territori”.</w:t>
      </w:r>
      <w:r w:rsidR="00C4613A" w:rsidRPr="00BE3403">
        <w:rPr>
          <w:rFonts w:cstheme="minorHAnsi"/>
          <w:i/>
          <w:color w:val="000000"/>
          <w:sz w:val="24"/>
          <w:szCs w:val="24"/>
        </w:rPr>
        <w:t xml:space="preserve"> </w:t>
      </w:r>
    </w:p>
    <w:p w:rsidR="00487D3E" w:rsidRPr="00BE3403" w:rsidRDefault="00487D3E" w:rsidP="00443982">
      <w:pPr>
        <w:autoSpaceDE w:val="0"/>
        <w:autoSpaceDN w:val="0"/>
        <w:adjustRightInd w:val="0"/>
        <w:spacing w:after="0" w:line="240" w:lineRule="auto"/>
        <w:jc w:val="both"/>
        <w:rPr>
          <w:rFonts w:cstheme="minorHAnsi"/>
          <w:b/>
          <w:color w:val="000000"/>
          <w:sz w:val="28"/>
          <w:szCs w:val="28"/>
        </w:rPr>
      </w:pPr>
    </w:p>
    <w:p w:rsidR="00487D3E" w:rsidRPr="00BE3403" w:rsidRDefault="00487D3E" w:rsidP="00443982">
      <w:pPr>
        <w:autoSpaceDE w:val="0"/>
        <w:autoSpaceDN w:val="0"/>
        <w:adjustRightInd w:val="0"/>
        <w:spacing w:after="0" w:line="240" w:lineRule="auto"/>
        <w:jc w:val="both"/>
        <w:rPr>
          <w:rFonts w:cstheme="minorHAnsi"/>
          <w:b/>
          <w:color w:val="000000"/>
          <w:sz w:val="28"/>
          <w:szCs w:val="28"/>
        </w:rPr>
      </w:pPr>
    </w:p>
    <w:p w:rsidR="00487D3E" w:rsidRPr="00BE3403" w:rsidRDefault="00487D3E" w:rsidP="00443982">
      <w:pPr>
        <w:autoSpaceDE w:val="0"/>
        <w:autoSpaceDN w:val="0"/>
        <w:adjustRightInd w:val="0"/>
        <w:spacing w:after="0" w:line="240" w:lineRule="auto"/>
        <w:jc w:val="both"/>
        <w:rPr>
          <w:rFonts w:cstheme="minorHAnsi"/>
          <w:b/>
          <w:color w:val="000000"/>
          <w:sz w:val="28"/>
          <w:szCs w:val="28"/>
        </w:rPr>
      </w:pPr>
    </w:p>
    <w:p w:rsidR="009671FA" w:rsidRPr="00443982" w:rsidRDefault="006817A1" w:rsidP="00443982">
      <w:pPr>
        <w:autoSpaceDE w:val="0"/>
        <w:autoSpaceDN w:val="0"/>
        <w:adjustRightInd w:val="0"/>
        <w:spacing w:after="0" w:line="240" w:lineRule="auto"/>
        <w:jc w:val="both"/>
        <w:rPr>
          <w:rFonts w:ascii="ArialMT" w:hAnsi="ArialMT" w:cs="ArialMT"/>
          <w:color w:val="000000"/>
        </w:rPr>
      </w:pPr>
      <w:r w:rsidRPr="00443982">
        <w:rPr>
          <w:rFonts w:cstheme="minorHAnsi"/>
          <w:b/>
          <w:color w:val="000000"/>
          <w:sz w:val="28"/>
          <w:szCs w:val="28"/>
        </w:rPr>
        <w:t>Per rispondere alle criticità seg</w:t>
      </w:r>
      <w:r w:rsidR="009671FA" w:rsidRPr="00443982">
        <w:rPr>
          <w:rFonts w:cstheme="minorHAnsi"/>
          <w:b/>
          <w:color w:val="000000"/>
          <w:sz w:val="28"/>
          <w:szCs w:val="28"/>
        </w:rPr>
        <w:t>nalate si richiedono</w:t>
      </w:r>
      <w:r w:rsidR="009671FA" w:rsidRPr="00443982">
        <w:rPr>
          <w:rFonts w:cstheme="minorHAnsi"/>
          <w:b/>
          <w:color w:val="000000"/>
          <w:sz w:val="24"/>
          <w:szCs w:val="24"/>
        </w:rPr>
        <w:t>:</w:t>
      </w:r>
    </w:p>
    <w:p w:rsidR="009671FA" w:rsidRDefault="009671FA" w:rsidP="009671FA">
      <w:pPr>
        <w:pStyle w:val="Paragrafoelenco"/>
        <w:autoSpaceDE w:val="0"/>
        <w:autoSpaceDN w:val="0"/>
        <w:adjustRightInd w:val="0"/>
        <w:spacing w:after="0" w:line="240" w:lineRule="auto"/>
        <w:jc w:val="both"/>
        <w:rPr>
          <w:rFonts w:ascii="ArialMT" w:hAnsi="ArialMT" w:cs="ArialMT"/>
          <w:color w:val="000000"/>
        </w:rPr>
      </w:pPr>
    </w:p>
    <w:p w:rsidR="009671FA" w:rsidRPr="00C22329" w:rsidRDefault="009671FA" w:rsidP="009671FA">
      <w:pPr>
        <w:pStyle w:val="Paragrafoelenco"/>
        <w:autoSpaceDE w:val="0"/>
        <w:autoSpaceDN w:val="0"/>
        <w:adjustRightInd w:val="0"/>
        <w:spacing w:after="0" w:line="240" w:lineRule="auto"/>
        <w:jc w:val="both"/>
        <w:rPr>
          <w:rFonts w:ascii="ArialMT" w:hAnsi="ArialMT" w:cs="ArialMT"/>
          <w:b/>
          <w:color w:val="000000"/>
          <w:u w:val="single"/>
        </w:rPr>
      </w:pPr>
      <w:r w:rsidRPr="00C22329">
        <w:rPr>
          <w:rFonts w:ascii="ArialMT" w:hAnsi="ArialMT" w:cs="ArialMT"/>
          <w:b/>
          <w:color w:val="000000"/>
          <w:u w:val="single"/>
        </w:rPr>
        <w:t>In termini generali:</w:t>
      </w:r>
    </w:p>
    <w:p w:rsidR="009671FA" w:rsidRPr="009671FA" w:rsidRDefault="009671FA" w:rsidP="009671FA">
      <w:pPr>
        <w:pStyle w:val="Paragrafoelenco"/>
        <w:autoSpaceDE w:val="0"/>
        <w:autoSpaceDN w:val="0"/>
        <w:adjustRightInd w:val="0"/>
        <w:spacing w:after="0" w:line="240" w:lineRule="auto"/>
        <w:jc w:val="both"/>
        <w:rPr>
          <w:rFonts w:ascii="ArialMT" w:hAnsi="ArialMT" w:cs="ArialMT"/>
          <w:color w:val="000000"/>
        </w:rPr>
      </w:pPr>
    </w:p>
    <w:p w:rsidR="009671FA" w:rsidRPr="0071447C" w:rsidRDefault="009671FA" w:rsidP="009671FA">
      <w:pPr>
        <w:pStyle w:val="Paragrafoelenco"/>
        <w:numPr>
          <w:ilvl w:val="0"/>
          <w:numId w:val="10"/>
        </w:numPr>
        <w:autoSpaceDE w:val="0"/>
        <w:autoSpaceDN w:val="0"/>
        <w:adjustRightInd w:val="0"/>
        <w:spacing w:after="0" w:line="240" w:lineRule="auto"/>
        <w:jc w:val="both"/>
        <w:rPr>
          <w:rFonts w:cstheme="minorHAnsi"/>
          <w:b/>
          <w:color w:val="000000"/>
          <w:sz w:val="24"/>
          <w:szCs w:val="24"/>
        </w:rPr>
      </w:pPr>
      <w:r w:rsidRPr="009671FA">
        <w:rPr>
          <w:rFonts w:cstheme="minorHAnsi"/>
          <w:color w:val="000000"/>
          <w:sz w:val="24"/>
          <w:szCs w:val="24"/>
        </w:rPr>
        <w:t xml:space="preserve">L ’assunzione di una </w:t>
      </w:r>
      <w:proofErr w:type="gramStart"/>
      <w:r w:rsidRPr="009671FA">
        <w:rPr>
          <w:rFonts w:cstheme="minorHAnsi"/>
          <w:color w:val="000000"/>
          <w:sz w:val="24"/>
          <w:szCs w:val="24"/>
        </w:rPr>
        <w:t>politica  coerente</w:t>
      </w:r>
      <w:proofErr w:type="gramEnd"/>
      <w:r w:rsidRPr="009671FA">
        <w:rPr>
          <w:rFonts w:cstheme="minorHAnsi"/>
          <w:color w:val="000000"/>
          <w:sz w:val="24"/>
          <w:szCs w:val="24"/>
        </w:rPr>
        <w:t>, fondata</w:t>
      </w:r>
      <w:r w:rsidRPr="009671FA">
        <w:rPr>
          <w:rFonts w:cstheme="minorHAnsi"/>
          <w:b/>
          <w:color w:val="000000"/>
          <w:sz w:val="24"/>
          <w:szCs w:val="24"/>
        </w:rPr>
        <w:t xml:space="preserve"> sul </w:t>
      </w:r>
      <w:r w:rsidRPr="009671FA">
        <w:rPr>
          <w:rFonts w:cstheme="minorHAnsi"/>
          <w:color w:val="000000"/>
          <w:sz w:val="24"/>
          <w:szCs w:val="24"/>
          <w:u w:val="single"/>
        </w:rPr>
        <w:t>r</w:t>
      </w:r>
      <w:r w:rsidR="0074144D" w:rsidRPr="009671FA">
        <w:rPr>
          <w:rFonts w:cstheme="minorHAnsi"/>
          <w:color w:val="000000"/>
          <w:sz w:val="24"/>
          <w:szCs w:val="24"/>
          <w:u w:val="single"/>
        </w:rPr>
        <w:t xml:space="preserve">iconoscimento </w:t>
      </w:r>
      <w:r w:rsidR="00CA2323">
        <w:rPr>
          <w:rFonts w:cstheme="minorHAnsi"/>
          <w:color w:val="000000"/>
          <w:sz w:val="24"/>
          <w:szCs w:val="24"/>
          <w:u w:val="single"/>
        </w:rPr>
        <w:t xml:space="preserve"> ufficiale</w:t>
      </w:r>
      <w:r w:rsidR="006817A1" w:rsidRPr="009671FA">
        <w:rPr>
          <w:rFonts w:cstheme="minorHAnsi"/>
          <w:color w:val="000000"/>
          <w:sz w:val="24"/>
          <w:szCs w:val="24"/>
          <w:u w:val="single"/>
        </w:rPr>
        <w:t xml:space="preserve"> dello status di </w:t>
      </w:r>
      <w:r w:rsidR="0071447C">
        <w:rPr>
          <w:rFonts w:cstheme="minorHAnsi"/>
          <w:color w:val="000000"/>
          <w:sz w:val="24"/>
          <w:szCs w:val="24"/>
          <w:u w:val="single"/>
        </w:rPr>
        <w:t xml:space="preserve">particolare </w:t>
      </w:r>
      <w:r w:rsidR="006817A1" w:rsidRPr="009671FA">
        <w:rPr>
          <w:rFonts w:cstheme="minorHAnsi"/>
          <w:color w:val="000000"/>
          <w:sz w:val="24"/>
          <w:szCs w:val="24"/>
          <w:u w:val="single"/>
        </w:rPr>
        <w:t>vulnerabilità</w:t>
      </w:r>
      <w:r w:rsidRPr="009671FA">
        <w:rPr>
          <w:rFonts w:cstheme="minorHAnsi"/>
          <w:color w:val="000000"/>
          <w:sz w:val="24"/>
          <w:szCs w:val="24"/>
          <w:u w:val="single"/>
        </w:rPr>
        <w:t xml:space="preserve"> </w:t>
      </w:r>
      <w:r w:rsidR="00CA2323" w:rsidRPr="009671FA">
        <w:rPr>
          <w:rFonts w:cstheme="minorHAnsi"/>
          <w:color w:val="000000"/>
          <w:sz w:val="24"/>
          <w:szCs w:val="24"/>
          <w:u w:val="single"/>
        </w:rPr>
        <w:t xml:space="preserve">delle comunità indigene </w:t>
      </w:r>
      <w:r w:rsidRPr="009671FA">
        <w:rPr>
          <w:rFonts w:cstheme="minorHAnsi"/>
          <w:color w:val="000000"/>
          <w:sz w:val="24"/>
          <w:szCs w:val="24"/>
          <w:u w:val="single"/>
        </w:rPr>
        <w:t xml:space="preserve">alla pandemia </w:t>
      </w:r>
      <w:r w:rsidR="00CA2323">
        <w:rPr>
          <w:rFonts w:cstheme="minorHAnsi"/>
          <w:color w:val="000000"/>
          <w:sz w:val="24"/>
          <w:szCs w:val="24"/>
          <w:u w:val="single"/>
        </w:rPr>
        <w:t xml:space="preserve">di </w:t>
      </w:r>
      <w:proofErr w:type="spellStart"/>
      <w:r w:rsidR="00CA2323">
        <w:rPr>
          <w:rFonts w:cstheme="minorHAnsi"/>
          <w:color w:val="000000"/>
          <w:sz w:val="24"/>
          <w:szCs w:val="24"/>
          <w:u w:val="single"/>
        </w:rPr>
        <w:t>covid</w:t>
      </w:r>
      <w:proofErr w:type="spellEnd"/>
      <w:r w:rsidR="00CA2323">
        <w:rPr>
          <w:rFonts w:cstheme="minorHAnsi"/>
          <w:color w:val="000000"/>
          <w:sz w:val="24"/>
          <w:szCs w:val="24"/>
          <w:u w:val="single"/>
        </w:rPr>
        <w:t xml:space="preserve"> 19</w:t>
      </w:r>
      <w:r w:rsidR="006817A1" w:rsidRPr="009671FA">
        <w:rPr>
          <w:rFonts w:cstheme="minorHAnsi"/>
          <w:color w:val="000000"/>
          <w:sz w:val="24"/>
          <w:szCs w:val="24"/>
          <w:u w:val="single"/>
        </w:rPr>
        <w:t xml:space="preserve"> </w:t>
      </w:r>
      <w:r w:rsidR="00CA2323">
        <w:rPr>
          <w:rFonts w:cstheme="minorHAnsi"/>
          <w:color w:val="000000"/>
          <w:sz w:val="24"/>
          <w:szCs w:val="24"/>
          <w:u w:val="single"/>
        </w:rPr>
        <w:t xml:space="preserve"> (</w:t>
      </w:r>
      <w:r w:rsidR="006817A1" w:rsidRPr="0071447C">
        <w:rPr>
          <w:rFonts w:cstheme="minorHAnsi"/>
          <w:color w:val="000000"/>
          <w:sz w:val="24"/>
          <w:szCs w:val="24"/>
        </w:rPr>
        <w:t xml:space="preserve">allo stesso </w:t>
      </w:r>
      <w:r w:rsidR="00CA2323">
        <w:rPr>
          <w:rFonts w:cstheme="minorHAnsi"/>
          <w:color w:val="000000"/>
          <w:sz w:val="24"/>
          <w:szCs w:val="24"/>
        </w:rPr>
        <w:t>livello della popolazione anziana</w:t>
      </w:r>
      <w:r w:rsidR="00C4613A">
        <w:rPr>
          <w:rFonts w:cstheme="minorHAnsi"/>
          <w:color w:val="000000"/>
          <w:sz w:val="24"/>
          <w:szCs w:val="24"/>
        </w:rPr>
        <w:t xml:space="preserve"> e delle persone immunodepresse</w:t>
      </w:r>
      <w:r w:rsidR="00CA2323">
        <w:rPr>
          <w:rFonts w:cstheme="minorHAnsi"/>
          <w:color w:val="000000"/>
          <w:sz w:val="24"/>
          <w:szCs w:val="24"/>
        </w:rPr>
        <w:t>)</w:t>
      </w:r>
      <w:r w:rsidRPr="0071447C">
        <w:rPr>
          <w:rFonts w:cstheme="minorHAnsi"/>
          <w:color w:val="000000"/>
          <w:sz w:val="24"/>
          <w:szCs w:val="24"/>
        </w:rPr>
        <w:t xml:space="preserve">, </w:t>
      </w:r>
    </w:p>
    <w:p w:rsidR="009671FA" w:rsidRDefault="009671FA" w:rsidP="009671FA">
      <w:pPr>
        <w:pStyle w:val="Paragrafoelenco"/>
        <w:numPr>
          <w:ilvl w:val="0"/>
          <w:numId w:val="10"/>
        </w:numPr>
        <w:autoSpaceDE w:val="0"/>
        <w:autoSpaceDN w:val="0"/>
        <w:adjustRightInd w:val="0"/>
        <w:spacing w:after="0" w:line="240" w:lineRule="auto"/>
        <w:jc w:val="both"/>
        <w:rPr>
          <w:rFonts w:cstheme="minorHAnsi"/>
          <w:color w:val="000000"/>
          <w:sz w:val="24"/>
          <w:szCs w:val="24"/>
        </w:rPr>
      </w:pPr>
      <w:r w:rsidRPr="0071447C">
        <w:rPr>
          <w:rFonts w:cstheme="minorHAnsi"/>
          <w:color w:val="000000"/>
          <w:sz w:val="24"/>
          <w:szCs w:val="24"/>
          <w:u w:val="single"/>
        </w:rPr>
        <w:t>L’inclusione dei po</w:t>
      </w:r>
      <w:r w:rsidR="00CA2323">
        <w:rPr>
          <w:rFonts w:cstheme="minorHAnsi"/>
          <w:color w:val="000000"/>
          <w:sz w:val="24"/>
          <w:szCs w:val="24"/>
          <w:u w:val="single"/>
        </w:rPr>
        <w:t>poli indigeni nel piano di emergenza</w:t>
      </w:r>
      <w:r w:rsidRPr="0071447C">
        <w:rPr>
          <w:rFonts w:cstheme="minorHAnsi"/>
          <w:color w:val="000000"/>
          <w:sz w:val="24"/>
          <w:szCs w:val="24"/>
          <w:u w:val="single"/>
        </w:rPr>
        <w:t xml:space="preserve"> </w:t>
      </w:r>
      <w:r w:rsidRPr="003E5123">
        <w:rPr>
          <w:rFonts w:cstheme="minorHAnsi"/>
          <w:color w:val="000000"/>
          <w:sz w:val="24"/>
          <w:szCs w:val="24"/>
        </w:rPr>
        <w:t>che stanno predisp</w:t>
      </w:r>
      <w:r w:rsidR="00E93CAE" w:rsidRPr="003E5123">
        <w:rPr>
          <w:rFonts w:cstheme="minorHAnsi"/>
          <w:color w:val="000000"/>
          <w:sz w:val="24"/>
          <w:szCs w:val="24"/>
        </w:rPr>
        <w:t>onendo le istituzioni</w:t>
      </w:r>
      <w:r w:rsidR="008D60CF" w:rsidRPr="003E5123">
        <w:rPr>
          <w:rFonts w:cstheme="minorHAnsi"/>
          <w:color w:val="000000"/>
          <w:sz w:val="24"/>
          <w:szCs w:val="24"/>
        </w:rPr>
        <w:t xml:space="preserve"> incaricate di can</w:t>
      </w:r>
      <w:r w:rsidR="00E93CAE" w:rsidRPr="003E5123">
        <w:rPr>
          <w:rFonts w:cstheme="minorHAnsi"/>
          <w:color w:val="000000"/>
          <w:sz w:val="24"/>
          <w:szCs w:val="24"/>
        </w:rPr>
        <w:t>alizzare gli</w:t>
      </w:r>
      <w:r w:rsidR="008D60CF" w:rsidRPr="003E5123">
        <w:rPr>
          <w:rFonts w:cstheme="minorHAnsi"/>
          <w:color w:val="000000"/>
          <w:sz w:val="24"/>
          <w:szCs w:val="24"/>
        </w:rPr>
        <w:t xml:space="preserve"> aiut</w:t>
      </w:r>
      <w:r w:rsidR="008D60CF" w:rsidRPr="0071447C">
        <w:rPr>
          <w:rFonts w:cstheme="minorHAnsi"/>
          <w:color w:val="000000"/>
          <w:sz w:val="24"/>
          <w:szCs w:val="24"/>
          <w:u w:val="single"/>
        </w:rPr>
        <w:t>i</w:t>
      </w:r>
      <w:r w:rsidR="00E93CAE">
        <w:rPr>
          <w:rFonts w:cstheme="minorHAnsi"/>
          <w:color w:val="000000"/>
          <w:sz w:val="24"/>
          <w:szCs w:val="24"/>
        </w:rPr>
        <w:t xml:space="preserve"> per fronteggiare la pandemia</w:t>
      </w:r>
      <w:r w:rsidR="00C4613A">
        <w:rPr>
          <w:rFonts w:cstheme="minorHAnsi"/>
          <w:color w:val="000000"/>
          <w:sz w:val="24"/>
          <w:szCs w:val="24"/>
        </w:rPr>
        <w:t>.</w:t>
      </w:r>
    </w:p>
    <w:p w:rsidR="00C22329" w:rsidRPr="00C4613A" w:rsidRDefault="002A013A" w:rsidP="00143F02">
      <w:pPr>
        <w:pStyle w:val="Paragrafoelenco"/>
        <w:numPr>
          <w:ilvl w:val="0"/>
          <w:numId w:val="10"/>
        </w:numPr>
        <w:autoSpaceDE w:val="0"/>
        <w:autoSpaceDN w:val="0"/>
        <w:adjustRightInd w:val="0"/>
        <w:spacing w:after="0" w:line="240" w:lineRule="auto"/>
        <w:jc w:val="both"/>
        <w:rPr>
          <w:rFonts w:cstheme="minorHAnsi"/>
          <w:color w:val="000000"/>
          <w:sz w:val="24"/>
          <w:szCs w:val="24"/>
          <w:lang w:val="es-ES"/>
        </w:rPr>
      </w:pPr>
      <w:r w:rsidRPr="00C4613A">
        <w:rPr>
          <w:rFonts w:cstheme="minorHAnsi"/>
          <w:color w:val="000000"/>
          <w:sz w:val="24"/>
          <w:szCs w:val="24"/>
          <w:u w:val="single"/>
        </w:rPr>
        <w:t xml:space="preserve">La creazione immediata di tavoli tecnici e di coordinamento, </w:t>
      </w:r>
      <w:r w:rsidRPr="00C4613A">
        <w:rPr>
          <w:rFonts w:cstheme="minorHAnsi"/>
          <w:color w:val="000000"/>
          <w:sz w:val="24"/>
          <w:szCs w:val="24"/>
        </w:rPr>
        <w:t>dal livello nazionale a quello locale</w:t>
      </w:r>
      <w:r w:rsidR="003E5123" w:rsidRPr="00C4613A">
        <w:rPr>
          <w:rFonts w:cstheme="minorHAnsi"/>
          <w:color w:val="000000"/>
          <w:sz w:val="24"/>
          <w:szCs w:val="24"/>
        </w:rPr>
        <w:t xml:space="preserve">, </w:t>
      </w:r>
      <w:r w:rsidR="003E5123" w:rsidRPr="00C4613A">
        <w:rPr>
          <w:rFonts w:cstheme="minorHAnsi"/>
          <w:color w:val="000000"/>
          <w:sz w:val="24"/>
          <w:szCs w:val="24"/>
          <w:u w:val="single"/>
        </w:rPr>
        <w:t xml:space="preserve">con </w:t>
      </w:r>
      <w:r w:rsidR="00625FF7" w:rsidRPr="00C4613A">
        <w:rPr>
          <w:rFonts w:cstheme="minorHAnsi"/>
          <w:color w:val="000000"/>
          <w:sz w:val="24"/>
          <w:szCs w:val="24"/>
          <w:u w:val="single"/>
        </w:rPr>
        <w:t>una adeguata rappre</w:t>
      </w:r>
      <w:r w:rsidR="00BA62F7" w:rsidRPr="00C4613A">
        <w:rPr>
          <w:rFonts w:cstheme="minorHAnsi"/>
          <w:color w:val="000000"/>
          <w:sz w:val="24"/>
          <w:szCs w:val="24"/>
          <w:u w:val="single"/>
        </w:rPr>
        <w:t>sentanza delle popolazioni indi</w:t>
      </w:r>
      <w:r w:rsidR="00625FF7" w:rsidRPr="00C4613A">
        <w:rPr>
          <w:rFonts w:cstheme="minorHAnsi"/>
          <w:color w:val="000000"/>
          <w:sz w:val="24"/>
          <w:szCs w:val="24"/>
          <w:u w:val="single"/>
        </w:rPr>
        <w:t>gene</w:t>
      </w:r>
      <w:r w:rsidR="00625FF7" w:rsidRPr="00C4613A">
        <w:rPr>
          <w:rFonts w:cstheme="minorHAnsi"/>
          <w:color w:val="000000"/>
          <w:sz w:val="24"/>
          <w:szCs w:val="24"/>
        </w:rPr>
        <w:t xml:space="preserve">, </w:t>
      </w:r>
      <w:r w:rsidRPr="00C4613A">
        <w:rPr>
          <w:rFonts w:cstheme="minorHAnsi"/>
          <w:color w:val="000000"/>
          <w:sz w:val="24"/>
          <w:szCs w:val="24"/>
        </w:rPr>
        <w:t>per garanti</w:t>
      </w:r>
      <w:r w:rsidR="00BA62F7" w:rsidRPr="00C4613A">
        <w:rPr>
          <w:rFonts w:cstheme="minorHAnsi"/>
          <w:color w:val="000000"/>
          <w:sz w:val="24"/>
          <w:szCs w:val="24"/>
        </w:rPr>
        <w:t>re la pertinenza</w:t>
      </w:r>
      <w:r w:rsidR="00CA2323" w:rsidRPr="00C4613A">
        <w:rPr>
          <w:rFonts w:cstheme="minorHAnsi"/>
          <w:color w:val="000000"/>
          <w:sz w:val="24"/>
          <w:szCs w:val="24"/>
        </w:rPr>
        <w:t>,</w:t>
      </w:r>
      <w:r w:rsidR="00BE3403" w:rsidRPr="00C4613A">
        <w:rPr>
          <w:rFonts w:cstheme="minorHAnsi"/>
          <w:color w:val="000000"/>
          <w:sz w:val="24"/>
          <w:szCs w:val="24"/>
        </w:rPr>
        <w:t xml:space="preserve"> </w:t>
      </w:r>
      <w:r w:rsidRPr="00C4613A">
        <w:rPr>
          <w:rFonts w:cstheme="minorHAnsi"/>
          <w:color w:val="000000"/>
          <w:sz w:val="24"/>
          <w:szCs w:val="24"/>
        </w:rPr>
        <w:t>e la minim</w:t>
      </w:r>
      <w:r w:rsidR="00BA62F7" w:rsidRPr="00C4613A">
        <w:rPr>
          <w:rFonts w:cstheme="minorHAnsi"/>
          <w:color w:val="000000"/>
          <w:sz w:val="24"/>
          <w:szCs w:val="24"/>
        </w:rPr>
        <w:t>izzazione dei danni potenziali</w:t>
      </w:r>
      <w:r w:rsidR="00CA2323" w:rsidRPr="00C4613A">
        <w:rPr>
          <w:rFonts w:cstheme="minorHAnsi"/>
          <w:color w:val="000000"/>
          <w:sz w:val="24"/>
          <w:szCs w:val="24"/>
        </w:rPr>
        <w:t>, degli interventi</w:t>
      </w:r>
      <w:r w:rsidR="00BA62F7" w:rsidRPr="00C4613A">
        <w:rPr>
          <w:rFonts w:cstheme="minorHAnsi"/>
          <w:color w:val="000000"/>
          <w:sz w:val="24"/>
          <w:szCs w:val="24"/>
        </w:rPr>
        <w:t xml:space="preserve"> </w:t>
      </w:r>
      <w:r w:rsidR="00EC2ACC" w:rsidRPr="00C4613A">
        <w:rPr>
          <w:rFonts w:cstheme="minorHAnsi"/>
          <w:color w:val="000000"/>
          <w:sz w:val="24"/>
          <w:szCs w:val="24"/>
        </w:rPr>
        <w:t xml:space="preserve"> </w:t>
      </w:r>
      <w:r w:rsidR="00EC2ACC" w:rsidRPr="00C4613A">
        <w:rPr>
          <w:rFonts w:cstheme="minorHAnsi"/>
          <w:color w:val="000000"/>
          <w:sz w:val="24"/>
          <w:szCs w:val="24"/>
          <w:u w:val="single"/>
        </w:rPr>
        <w:t>per</w:t>
      </w:r>
      <w:r w:rsidR="00CC490F" w:rsidRPr="00C4613A">
        <w:rPr>
          <w:rFonts w:cstheme="minorHAnsi"/>
          <w:color w:val="000000"/>
          <w:sz w:val="24"/>
          <w:szCs w:val="24"/>
          <w:u w:val="single"/>
        </w:rPr>
        <w:t xml:space="preserve"> mantenere le comunità libere dal contagio e garantire il minimo vitale in termini di assistenza sanitaria e sicurezza alimentare</w:t>
      </w:r>
      <w:r w:rsidR="00CC490F" w:rsidRPr="00C4613A">
        <w:rPr>
          <w:rFonts w:cstheme="minorHAnsi"/>
          <w:color w:val="000000"/>
          <w:sz w:val="24"/>
          <w:szCs w:val="24"/>
        </w:rPr>
        <w:t xml:space="preserve"> </w:t>
      </w:r>
      <w:r w:rsidR="00BA62F7" w:rsidRPr="00C4613A">
        <w:rPr>
          <w:rFonts w:cstheme="minorHAnsi"/>
          <w:i/>
          <w:color w:val="000000"/>
          <w:sz w:val="24"/>
          <w:szCs w:val="24"/>
        </w:rPr>
        <w:t>(“</w:t>
      </w:r>
      <w:r w:rsidR="00BA62F7" w:rsidRPr="00C4613A">
        <w:rPr>
          <w:rFonts w:cstheme="minorHAnsi"/>
          <w:i/>
          <w:sz w:val="24"/>
          <w:szCs w:val="24"/>
        </w:rPr>
        <w:t>La</w:t>
      </w:r>
      <w:r w:rsidR="00C4613A" w:rsidRPr="00C4613A">
        <w:rPr>
          <w:rFonts w:cstheme="minorHAnsi"/>
          <w:i/>
          <w:sz w:val="24"/>
          <w:szCs w:val="24"/>
        </w:rPr>
        <w:t xml:space="preserve"> improvvisazione uccide, e nel caso delle comunità indigene decima e stermina, come la storia ci ha dimostrato”). </w:t>
      </w:r>
    </w:p>
    <w:p w:rsidR="00C4613A" w:rsidRDefault="00C4613A" w:rsidP="00C4613A">
      <w:pPr>
        <w:pStyle w:val="Paragrafoelenco"/>
        <w:autoSpaceDE w:val="0"/>
        <w:autoSpaceDN w:val="0"/>
        <w:adjustRightInd w:val="0"/>
        <w:spacing w:after="0" w:line="240" w:lineRule="auto"/>
        <w:jc w:val="both"/>
        <w:rPr>
          <w:rFonts w:cstheme="minorHAnsi"/>
          <w:color w:val="000000"/>
          <w:sz w:val="24"/>
          <w:szCs w:val="24"/>
          <w:u w:val="single"/>
        </w:rPr>
      </w:pPr>
    </w:p>
    <w:p w:rsidR="00C4613A" w:rsidRPr="00C4613A" w:rsidRDefault="00C4613A" w:rsidP="00C4613A">
      <w:pPr>
        <w:pStyle w:val="Paragrafoelenco"/>
        <w:autoSpaceDE w:val="0"/>
        <w:autoSpaceDN w:val="0"/>
        <w:adjustRightInd w:val="0"/>
        <w:spacing w:after="0" w:line="240" w:lineRule="auto"/>
        <w:jc w:val="both"/>
        <w:rPr>
          <w:rFonts w:cstheme="minorHAnsi"/>
          <w:color w:val="000000"/>
          <w:sz w:val="24"/>
          <w:szCs w:val="24"/>
          <w:lang w:val="es-ES"/>
        </w:rPr>
      </w:pPr>
    </w:p>
    <w:p w:rsidR="009C6D20" w:rsidRDefault="00C22329" w:rsidP="002D75C5">
      <w:pPr>
        <w:autoSpaceDE w:val="0"/>
        <w:autoSpaceDN w:val="0"/>
        <w:adjustRightInd w:val="0"/>
        <w:spacing w:after="0" w:line="240" w:lineRule="auto"/>
        <w:ind w:left="360"/>
        <w:jc w:val="both"/>
        <w:rPr>
          <w:rFonts w:cstheme="minorHAnsi"/>
          <w:b/>
          <w:color w:val="000000"/>
          <w:sz w:val="28"/>
          <w:szCs w:val="28"/>
        </w:rPr>
      </w:pPr>
      <w:r w:rsidRPr="00443982">
        <w:rPr>
          <w:rFonts w:cstheme="minorHAnsi"/>
          <w:b/>
          <w:color w:val="000000"/>
          <w:sz w:val="28"/>
          <w:szCs w:val="28"/>
        </w:rPr>
        <w:t>In termini specifici</w:t>
      </w:r>
      <w:r w:rsidR="00443982" w:rsidRPr="00443982">
        <w:rPr>
          <w:rFonts w:cstheme="minorHAnsi"/>
          <w:b/>
          <w:color w:val="000000"/>
          <w:sz w:val="28"/>
          <w:szCs w:val="28"/>
        </w:rPr>
        <w:t xml:space="preserve">: </w:t>
      </w:r>
    </w:p>
    <w:p w:rsidR="009C6D20" w:rsidRPr="00443982" w:rsidRDefault="009C6D20" w:rsidP="002D75C5">
      <w:pPr>
        <w:autoSpaceDE w:val="0"/>
        <w:autoSpaceDN w:val="0"/>
        <w:adjustRightInd w:val="0"/>
        <w:spacing w:after="0" w:line="240" w:lineRule="auto"/>
        <w:ind w:left="360"/>
        <w:jc w:val="both"/>
        <w:rPr>
          <w:rFonts w:cstheme="minorHAnsi"/>
          <w:b/>
          <w:color w:val="000000"/>
          <w:sz w:val="28"/>
          <w:szCs w:val="28"/>
        </w:rPr>
      </w:pPr>
    </w:p>
    <w:p w:rsidR="00443982" w:rsidRPr="00C4613A" w:rsidRDefault="009C6D20" w:rsidP="009C6D20">
      <w:pPr>
        <w:pStyle w:val="Paragrafoelenco"/>
        <w:numPr>
          <w:ilvl w:val="0"/>
          <w:numId w:val="20"/>
        </w:numPr>
        <w:autoSpaceDE w:val="0"/>
        <w:autoSpaceDN w:val="0"/>
        <w:adjustRightInd w:val="0"/>
        <w:spacing w:after="0" w:line="240" w:lineRule="auto"/>
        <w:jc w:val="both"/>
        <w:rPr>
          <w:rFonts w:cstheme="minorHAnsi"/>
          <w:b/>
          <w:color w:val="000000"/>
          <w:sz w:val="24"/>
          <w:szCs w:val="24"/>
        </w:rPr>
      </w:pPr>
      <w:r w:rsidRPr="00C4613A">
        <w:rPr>
          <w:rFonts w:cstheme="minorHAnsi"/>
          <w:b/>
          <w:color w:val="000000"/>
          <w:sz w:val="24"/>
          <w:szCs w:val="24"/>
        </w:rPr>
        <w:t xml:space="preserve">Salute: prevenzione </w:t>
      </w:r>
      <w:proofErr w:type="gramStart"/>
      <w:r w:rsidRPr="00C4613A">
        <w:rPr>
          <w:rFonts w:cstheme="minorHAnsi"/>
          <w:b/>
          <w:color w:val="000000"/>
          <w:sz w:val="24"/>
          <w:szCs w:val="24"/>
        </w:rPr>
        <w:t>primaria  (</w:t>
      </w:r>
      <w:proofErr w:type="gramEnd"/>
      <w:r w:rsidRPr="00C4613A">
        <w:rPr>
          <w:rFonts w:cstheme="minorHAnsi"/>
          <w:color w:val="000000"/>
          <w:sz w:val="24"/>
          <w:szCs w:val="24"/>
        </w:rPr>
        <w:t xml:space="preserve">“ </w:t>
      </w:r>
      <w:r w:rsidR="00C4613A" w:rsidRPr="00C4613A">
        <w:rPr>
          <w:rFonts w:ascii="ArialMT" w:hAnsi="ArialMT" w:cs="ArialMT"/>
          <w:i/>
        </w:rPr>
        <w:t xml:space="preserve">per </w:t>
      </w:r>
      <w:r w:rsidRPr="00C4613A">
        <w:rPr>
          <w:rFonts w:ascii="ArialMT" w:hAnsi="ArialMT" w:cs="ArialMT"/>
          <w:i/>
        </w:rPr>
        <w:t xml:space="preserve"> </w:t>
      </w:r>
      <w:proofErr w:type="spellStart"/>
      <w:r w:rsidRPr="00C4613A">
        <w:rPr>
          <w:rFonts w:ascii="ArialMT" w:hAnsi="ArialMT" w:cs="ArialMT"/>
          <w:i/>
        </w:rPr>
        <w:t>evita</w:t>
      </w:r>
      <w:r w:rsidR="00C4613A" w:rsidRPr="00C4613A">
        <w:rPr>
          <w:rFonts w:ascii="ArialMT" w:hAnsi="ArialMT" w:cs="ArialMT"/>
          <w:i/>
        </w:rPr>
        <w:t>e</w:t>
      </w:r>
      <w:proofErr w:type="spellEnd"/>
      <w:r w:rsidR="00C4613A" w:rsidRPr="00C4613A">
        <w:rPr>
          <w:rFonts w:ascii="ArialMT" w:hAnsi="ArialMT" w:cs="ArialMT"/>
          <w:i/>
        </w:rPr>
        <w:t xml:space="preserve"> </w:t>
      </w:r>
      <w:proofErr w:type="spellStart"/>
      <w:r w:rsidR="00C4613A" w:rsidRPr="00C4613A">
        <w:rPr>
          <w:rFonts w:ascii="ArialMT" w:hAnsi="ArialMT" w:cs="ArialMT"/>
          <w:i/>
        </w:rPr>
        <w:t>que</w:t>
      </w:r>
      <w:proofErr w:type="spellEnd"/>
      <w:r w:rsidR="00C4613A" w:rsidRPr="00C4613A">
        <w:rPr>
          <w:rFonts w:ascii="ArialMT" w:hAnsi="ArialMT" w:cs="ArialMT"/>
          <w:i/>
        </w:rPr>
        <w:t xml:space="preserve"> il Covid-19 arrivi</w:t>
      </w:r>
      <w:r w:rsidR="00C4613A">
        <w:rPr>
          <w:rFonts w:ascii="ArialMT" w:hAnsi="ArialMT" w:cs="ArialMT"/>
          <w:i/>
        </w:rPr>
        <w:t xml:space="preserve"> alle  comunità</w:t>
      </w:r>
      <w:r w:rsidRPr="00C4613A">
        <w:rPr>
          <w:rFonts w:ascii="ArialMT" w:hAnsi="ArialMT" w:cs="ArialMT"/>
          <w:i/>
        </w:rPr>
        <w:t>”</w:t>
      </w:r>
      <w:r w:rsidRPr="00C4613A">
        <w:rPr>
          <w:rFonts w:ascii="ArialMT" w:hAnsi="ArialMT" w:cs="ArialMT"/>
        </w:rPr>
        <w:t>)</w:t>
      </w:r>
    </w:p>
    <w:p w:rsidR="00EC2ACC" w:rsidRPr="00C4613A" w:rsidRDefault="00EC2ACC" w:rsidP="00EC2ACC">
      <w:pPr>
        <w:pStyle w:val="Paragrafoelenco"/>
        <w:autoSpaceDE w:val="0"/>
        <w:autoSpaceDN w:val="0"/>
        <w:adjustRightInd w:val="0"/>
        <w:spacing w:after="0" w:line="240" w:lineRule="auto"/>
        <w:ind w:left="1080"/>
        <w:jc w:val="both"/>
        <w:rPr>
          <w:rFonts w:cstheme="minorHAnsi"/>
          <w:b/>
          <w:color w:val="000000"/>
          <w:sz w:val="24"/>
          <w:szCs w:val="24"/>
        </w:rPr>
      </w:pPr>
    </w:p>
    <w:p w:rsidR="00C851AF" w:rsidRPr="00C851AF" w:rsidRDefault="00C851AF" w:rsidP="00C851AF">
      <w:pPr>
        <w:pStyle w:val="Paragrafoelenco"/>
        <w:numPr>
          <w:ilvl w:val="0"/>
          <w:numId w:val="19"/>
        </w:numPr>
        <w:autoSpaceDE w:val="0"/>
        <w:autoSpaceDN w:val="0"/>
        <w:adjustRightInd w:val="0"/>
        <w:spacing w:after="0" w:line="240" w:lineRule="auto"/>
        <w:rPr>
          <w:rFonts w:cstheme="minorHAnsi"/>
          <w:color w:val="000000"/>
          <w:sz w:val="24"/>
          <w:szCs w:val="24"/>
        </w:rPr>
      </w:pPr>
      <w:r w:rsidRPr="00C851AF">
        <w:rPr>
          <w:rFonts w:cstheme="minorHAnsi"/>
          <w:color w:val="000000"/>
          <w:sz w:val="24"/>
          <w:szCs w:val="24"/>
          <w:u w:val="single"/>
        </w:rPr>
        <w:t>Promuovere  campagne di informazione e comunicazione nelle lingue originarie dei popoli indigeni</w:t>
      </w:r>
      <w:r w:rsidRPr="00C851AF">
        <w:rPr>
          <w:rFonts w:cstheme="minorHAnsi"/>
          <w:color w:val="000000"/>
          <w:sz w:val="24"/>
          <w:szCs w:val="24"/>
        </w:rPr>
        <w:t>, richiedendo e valorizzando il contributo delle loro organizzazioni,</w:t>
      </w:r>
      <w:r>
        <w:rPr>
          <w:rStyle w:val="Rimandonotaapidipagina"/>
          <w:rFonts w:cstheme="minorHAnsi"/>
          <w:color w:val="000000"/>
          <w:sz w:val="24"/>
          <w:szCs w:val="24"/>
        </w:rPr>
        <w:footnoteReference w:id="1"/>
      </w:r>
      <w:r w:rsidRPr="00C851AF">
        <w:rPr>
          <w:rFonts w:cstheme="minorHAnsi"/>
          <w:color w:val="000000"/>
          <w:sz w:val="24"/>
          <w:szCs w:val="24"/>
        </w:rPr>
        <w:t xml:space="preserve"> </w:t>
      </w:r>
      <w:r>
        <w:rPr>
          <w:rFonts w:cstheme="minorHAnsi"/>
          <w:color w:val="000000"/>
          <w:sz w:val="24"/>
          <w:szCs w:val="24"/>
        </w:rPr>
        <w:t xml:space="preserve"> garantendone la diffusione attraverso tutti i canali pubblici e privati, e in tutti i formati (radio, </w:t>
      </w:r>
      <w:proofErr w:type="spellStart"/>
      <w:r>
        <w:rPr>
          <w:rFonts w:cstheme="minorHAnsi"/>
          <w:color w:val="000000"/>
          <w:sz w:val="24"/>
          <w:szCs w:val="24"/>
        </w:rPr>
        <w:t>televione</w:t>
      </w:r>
      <w:proofErr w:type="spellEnd"/>
      <w:r>
        <w:rPr>
          <w:rFonts w:cstheme="minorHAnsi"/>
          <w:color w:val="000000"/>
          <w:sz w:val="24"/>
          <w:szCs w:val="24"/>
        </w:rPr>
        <w:t xml:space="preserve">, stampa, piattaforme digitali).  </w:t>
      </w:r>
    </w:p>
    <w:p w:rsidR="00C4613A" w:rsidRPr="00C4613A" w:rsidRDefault="00EB5897" w:rsidP="004310D6">
      <w:pPr>
        <w:pStyle w:val="Paragrafoelenco"/>
        <w:numPr>
          <w:ilvl w:val="0"/>
          <w:numId w:val="17"/>
        </w:numPr>
        <w:autoSpaceDE w:val="0"/>
        <w:autoSpaceDN w:val="0"/>
        <w:adjustRightInd w:val="0"/>
        <w:spacing w:after="0" w:line="240" w:lineRule="auto"/>
        <w:rPr>
          <w:rFonts w:ascii="ArialMT" w:hAnsi="ArialMT" w:cs="ArialMT"/>
        </w:rPr>
      </w:pPr>
      <w:r w:rsidRPr="00C4613A">
        <w:rPr>
          <w:rFonts w:cstheme="minorHAnsi"/>
          <w:color w:val="000000"/>
          <w:sz w:val="24"/>
          <w:szCs w:val="24"/>
          <w:u w:val="single"/>
        </w:rPr>
        <w:t>Proibire</w:t>
      </w:r>
      <w:r w:rsidR="002D75C5" w:rsidRPr="00C4613A">
        <w:rPr>
          <w:rFonts w:cstheme="minorHAnsi"/>
          <w:color w:val="000000"/>
          <w:sz w:val="24"/>
          <w:szCs w:val="24"/>
          <w:u w:val="single"/>
        </w:rPr>
        <w:t xml:space="preserve"> tutte le attività che aumentano le probabilità di contatto esterno con le comunità indigene</w:t>
      </w:r>
      <w:r w:rsidR="002D75C5" w:rsidRPr="00C4613A">
        <w:rPr>
          <w:rFonts w:cstheme="minorHAnsi"/>
          <w:color w:val="000000"/>
          <w:sz w:val="24"/>
          <w:szCs w:val="24"/>
        </w:rPr>
        <w:t>, con particolare riferimento alle attività</w:t>
      </w:r>
      <w:r w:rsidR="00C9213B" w:rsidRPr="00C4613A">
        <w:rPr>
          <w:rFonts w:cstheme="minorHAnsi"/>
          <w:color w:val="000000"/>
          <w:sz w:val="24"/>
          <w:szCs w:val="24"/>
        </w:rPr>
        <w:t xml:space="preserve"> estrattive, e realizzare </w:t>
      </w:r>
      <w:r w:rsidR="002D75C5" w:rsidRPr="00C4613A">
        <w:rPr>
          <w:rFonts w:cstheme="minorHAnsi"/>
          <w:color w:val="000000"/>
          <w:sz w:val="24"/>
          <w:szCs w:val="24"/>
        </w:rPr>
        <w:t xml:space="preserve">“cordoni sanitari” con la collaborazione delle comunità </w:t>
      </w:r>
      <w:proofErr w:type="gramStart"/>
      <w:r w:rsidR="002D75C5" w:rsidRPr="00C4613A">
        <w:rPr>
          <w:rFonts w:cstheme="minorHAnsi"/>
          <w:color w:val="000000"/>
          <w:sz w:val="24"/>
          <w:szCs w:val="24"/>
        </w:rPr>
        <w:t>confinanti</w:t>
      </w:r>
      <w:r w:rsidR="002D75C5" w:rsidRPr="00C4613A">
        <w:rPr>
          <w:rFonts w:cstheme="minorHAnsi"/>
          <w:color w:val="000000"/>
          <w:sz w:val="24"/>
          <w:szCs w:val="24"/>
          <w:u w:val="single"/>
        </w:rPr>
        <w:t xml:space="preserve"> .</w:t>
      </w:r>
      <w:proofErr w:type="gramEnd"/>
      <w:r w:rsidR="002D75C5" w:rsidRPr="00C4613A">
        <w:rPr>
          <w:rFonts w:cstheme="minorHAnsi"/>
          <w:color w:val="000000"/>
          <w:sz w:val="24"/>
          <w:szCs w:val="24"/>
          <w:u w:val="single"/>
        </w:rPr>
        <w:t xml:space="preserve"> </w:t>
      </w:r>
    </w:p>
    <w:p w:rsidR="009C6D20" w:rsidRPr="00C4613A" w:rsidRDefault="00EB5897" w:rsidP="00B761CF">
      <w:pPr>
        <w:pStyle w:val="Paragrafoelenco"/>
        <w:numPr>
          <w:ilvl w:val="0"/>
          <w:numId w:val="17"/>
        </w:numPr>
        <w:autoSpaceDE w:val="0"/>
        <w:autoSpaceDN w:val="0"/>
        <w:adjustRightInd w:val="0"/>
        <w:spacing w:after="0" w:line="240" w:lineRule="auto"/>
        <w:rPr>
          <w:rFonts w:ascii="ArialMT" w:hAnsi="ArialMT" w:cs="ArialMT"/>
        </w:rPr>
      </w:pPr>
      <w:r w:rsidRPr="00C4613A">
        <w:rPr>
          <w:rFonts w:cstheme="minorHAnsi"/>
          <w:color w:val="000000"/>
          <w:sz w:val="24"/>
          <w:szCs w:val="24"/>
          <w:u w:val="single"/>
        </w:rPr>
        <w:t xml:space="preserve">Intensificare le azioni di vigilanza e protezione dei </w:t>
      </w:r>
      <w:proofErr w:type="gramStart"/>
      <w:r w:rsidRPr="00C4613A">
        <w:rPr>
          <w:rFonts w:cstheme="minorHAnsi"/>
          <w:color w:val="000000"/>
          <w:sz w:val="24"/>
          <w:szCs w:val="24"/>
          <w:u w:val="single"/>
        </w:rPr>
        <w:t>territori</w:t>
      </w:r>
      <w:r w:rsidRPr="00C4613A">
        <w:rPr>
          <w:rFonts w:cstheme="minorHAnsi"/>
          <w:color w:val="000000"/>
          <w:sz w:val="24"/>
          <w:szCs w:val="24"/>
        </w:rPr>
        <w:t xml:space="preserve"> </w:t>
      </w:r>
      <w:r w:rsidR="00B204A5" w:rsidRPr="00C4613A">
        <w:rPr>
          <w:rFonts w:cstheme="minorHAnsi"/>
          <w:color w:val="000000"/>
          <w:sz w:val="24"/>
          <w:szCs w:val="24"/>
        </w:rPr>
        <w:t xml:space="preserve"> </w:t>
      </w:r>
      <w:r w:rsidR="00CA2323" w:rsidRPr="00C4613A">
        <w:rPr>
          <w:rFonts w:cstheme="minorHAnsi"/>
          <w:color w:val="000000"/>
          <w:sz w:val="24"/>
          <w:szCs w:val="24"/>
        </w:rPr>
        <w:t>(</w:t>
      </w:r>
      <w:proofErr w:type="gramEnd"/>
      <w:r w:rsidRPr="00C4613A">
        <w:rPr>
          <w:rFonts w:cstheme="minorHAnsi"/>
          <w:color w:val="000000"/>
          <w:sz w:val="24"/>
          <w:szCs w:val="24"/>
        </w:rPr>
        <w:t>invasi da minatori illegali, narcotrafficanti, missionari, coloni, turisti</w:t>
      </w:r>
      <w:r w:rsidR="00CA2323" w:rsidRPr="00C4613A">
        <w:rPr>
          <w:rFonts w:cstheme="minorHAnsi"/>
          <w:color w:val="000000"/>
          <w:sz w:val="24"/>
          <w:szCs w:val="24"/>
        </w:rPr>
        <w:t>…)</w:t>
      </w:r>
      <w:r w:rsidRPr="00C4613A">
        <w:rPr>
          <w:rFonts w:cstheme="minorHAnsi"/>
          <w:color w:val="000000"/>
          <w:sz w:val="24"/>
          <w:szCs w:val="24"/>
        </w:rPr>
        <w:t>, in concertazione con le autorità e i sistemi di controllo della comunità, evitando</w:t>
      </w:r>
      <w:r w:rsidR="00CA2323" w:rsidRPr="00C4613A">
        <w:rPr>
          <w:rFonts w:cstheme="minorHAnsi"/>
          <w:color w:val="000000"/>
          <w:sz w:val="24"/>
          <w:szCs w:val="24"/>
        </w:rPr>
        <w:t>ne</w:t>
      </w:r>
      <w:r w:rsidRPr="00C4613A">
        <w:rPr>
          <w:rFonts w:cstheme="minorHAnsi"/>
          <w:color w:val="000000"/>
          <w:sz w:val="24"/>
          <w:szCs w:val="24"/>
        </w:rPr>
        <w:t xml:space="preserve"> la militarizzazione incontr</w:t>
      </w:r>
      <w:r w:rsidR="00CA2323" w:rsidRPr="00C4613A">
        <w:rPr>
          <w:rFonts w:cstheme="minorHAnsi"/>
          <w:color w:val="000000"/>
          <w:sz w:val="24"/>
          <w:szCs w:val="24"/>
        </w:rPr>
        <w:t>ollata</w:t>
      </w:r>
      <w:r w:rsidR="00C4613A">
        <w:rPr>
          <w:rFonts w:cstheme="minorHAnsi"/>
          <w:color w:val="000000"/>
          <w:sz w:val="24"/>
          <w:szCs w:val="24"/>
        </w:rPr>
        <w:t>,</w:t>
      </w:r>
    </w:p>
    <w:p w:rsidR="00C4613A" w:rsidRPr="00C4613A" w:rsidRDefault="00C4613A" w:rsidP="00B761CF">
      <w:pPr>
        <w:pStyle w:val="Paragrafoelenco"/>
        <w:numPr>
          <w:ilvl w:val="0"/>
          <w:numId w:val="17"/>
        </w:numPr>
        <w:autoSpaceDE w:val="0"/>
        <w:autoSpaceDN w:val="0"/>
        <w:adjustRightInd w:val="0"/>
        <w:spacing w:after="0" w:line="240" w:lineRule="auto"/>
        <w:rPr>
          <w:rFonts w:ascii="ArialMT" w:hAnsi="ArialMT" w:cs="ArialMT"/>
        </w:rPr>
      </w:pPr>
    </w:p>
    <w:p w:rsidR="009C6D20" w:rsidRPr="00C4613A" w:rsidRDefault="009C6D20" w:rsidP="009C6D20">
      <w:pPr>
        <w:pStyle w:val="Paragrafoelenco"/>
        <w:numPr>
          <w:ilvl w:val="0"/>
          <w:numId w:val="20"/>
        </w:numPr>
        <w:autoSpaceDE w:val="0"/>
        <w:autoSpaceDN w:val="0"/>
        <w:adjustRightInd w:val="0"/>
        <w:spacing w:after="0" w:line="240" w:lineRule="auto"/>
        <w:rPr>
          <w:rFonts w:ascii="ArialMT" w:hAnsi="ArialMT" w:cs="ArialMT"/>
        </w:rPr>
      </w:pPr>
      <w:r w:rsidRPr="00C4613A">
        <w:rPr>
          <w:rFonts w:cstheme="minorHAnsi"/>
          <w:b/>
          <w:sz w:val="24"/>
          <w:szCs w:val="24"/>
        </w:rPr>
        <w:t>Salute: prevenzione secondaria</w:t>
      </w:r>
      <w:r w:rsidRPr="00C4613A">
        <w:rPr>
          <w:rFonts w:ascii="ArialMT" w:hAnsi="ArialMT" w:cs="ArialMT"/>
        </w:rPr>
        <w:t xml:space="preserve"> (</w:t>
      </w:r>
      <w:r w:rsidR="00C4613A" w:rsidRPr="00C4613A">
        <w:rPr>
          <w:rFonts w:cstheme="minorHAnsi"/>
          <w:i/>
          <w:sz w:val="24"/>
          <w:szCs w:val="24"/>
        </w:rPr>
        <w:t>“per identificazione tempestiva dei casi</w:t>
      </w:r>
      <w:r w:rsidRPr="00C4613A">
        <w:rPr>
          <w:rFonts w:cstheme="minorHAnsi"/>
          <w:i/>
          <w:sz w:val="24"/>
          <w:szCs w:val="24"/>
        </w:rPr>
        <w:t>”</w:t>
      </w:r>
      <w:r w:rsidRPr="00C4613A">
        <w:rPr>
          <w:rFonts w:cstheme="minorHAnsi"/>
          <w:sz w:val="24"/>
          <w:szCs w:val="24"/>
        </w:rPr>
        <w:t>) e</w:t>
      </w:r>
      <w:r w:rsidRPr="00C4613A">
        <w:rPr>
          <w:rFonts w:cstheme="minorHAnsi"/>
          <w:b/>
          <w:sz w:val="24"/>
          <w:szCs w:val="24"/>
        </w:rPr>
        <w:t xml:space="preserve"> terziaria</w:t>
      </w:r>
      <w:r w:rsidRPr="00C4613A">
        <w:rPr>
          <w:rFonts w:cstheme="minorHAnsi"/>
          <w:sz w:val="24"/>
          <w:szCs w:val="24"/>
        </w:rPr>
        <w:t xml:space="preserve"> (</w:t>
      </w:r>
      <w:r w:rsidR="00C4613A">
        <w:rPr>
          <w:rFonts w:cstheme="minorHAnsi"/>
          <w:i/>
          <w:sz w:val="24"/>
          <w:szCs w:val="24"/>
        </w:rPr>
        <w:t>per ridurre la mortalità)</w:t>
      </w:r>
      <w:r w:rsidR="00C4613A">
        <w:rPr>
          <w:rFonts w:ascii="ArialMT" w:hAnsi="ArialMT" w:cs="ArialMT"/>
          <w:i/>
        </w:rPr>
        <w:t>)</w:t>
      </w:r>
    </w:p>
    <w:p w:rsidR="00EC2ACC" w:rsidRPr="00C4613A" w:rsidRDefault="00EC2ACC" w:rsidP="00EC2ACC">
      <w:pPr>
        <w:pStyle w:val="Paragrafoelenco"/>
        <w:autoSpaceDE w:val="0"/>
        <w:autoSpaceDN w:val="0"/>
        <w:adjustRightInd w:val="0"/>
        <w:spacing w:after="0" w:line="240" w:lineRule="auto"/>
        <w:ind w:left="1080"/>
        <w:rPr>
          <w:rFonts w:cstheme="minorHAnsi"/>
          <w:b/>
          <w:sz w:val="24"/>
          <w:szCs w:val="24"/>
        </w:rPr>
      </w:pPr>
    </w:p>
    <w:p w:rsidR="00176A21" w:rsidRDefault="005B4544" w:rsidP="00176A21">
      <w:pPr>
        <w:pStyle w:val="Paragrafoelenco"/>
        <w:numPr>
          <w:ilvl w:val="0"/>
          <w:numId w:val="17"/>
        </w:numPr>
        <w:autoSpaceDE w:val="0"/>
        <w:autoSpaceDN w:val="0"/>
        <w:adjustRightInd w:val="0"/>
        <w:spacing w:after="0" w:line="240" w:lineRule="auto"/>
        <w:jc w:val="both"/>
        <w:rPr>
          <w:rFonts w:cstheme="minorHAnsi"/>
          <w:color w:val="000000"/>
          <w:sz w:val="24"/>
          <w:szCs w:val="24"/>
        </w:rPr>
      </w:pPr>
      <w:r w:rsidRPr="009C6D20">
        <w:rPr>
          <w:rFonts w:cstheme="minorHAnsi"/>
          <w:color w:val="000000"/>
          <w:sz w:val="24"/>
          <w:szCs w:val="24"/>
          <w:u w:val="single"/>
        </w:rPr>
        <w:t xml:space="preserve">Fornire </w:t>
      </w:r>
      <w:r w:rsidR="00C9213B" w:rsidRPr="009C6D20">
        <w:rPr>
          <w:rFonts w:cstheme="minorHAnsi"/>
          <w:color w:val="000000"/>
          <w:sz w:val="24"/>
          <w:szCs w:val="24"/>
          <w:u w:val="single"/>
        </w:rPr>
        <w:t>prodotti p</w:t>
      </w:r>
      <w:r w:rsidRPr="009C6D20">
        <w:rPr>
          <w:rFonts w:cstheme="minorHAnsi"/>
          <w:color w:val="000000"/>
          <w:sz w:val="24"/>
          <w:szCs w:val="24"/>
          <w:u w:val="single"/>
        </w:rPr>
        <w:t xml:space="preserve">er la protezione del </w:t>
      </w:r>
      <w:proofErr w:type="gramStart"/>
      <w:r w:rsidRPr="009C6D20">
        <w:rPr>
          <w:rFonts w:cstheme="minorHAnsi"/>
          <w:color w:val="000000"/>
          <w:sz w:val="24"/>
          <w:szCs w:val="24"/>
          <w:u w:val="single"/>
        </w:rPr>
        <w:t xml:space="preserve">personale, </w:t>
      </w:r>
      <w:r w:rsidR="00C9213B" w:rsidRPr="009C6D20">
        <w:rPr>
          <w:rFonts w:cstheme="minorHAnsi"/>
          <w:color w:val="000000"/>
          <w:sz w:val="24"/>
          <w:szCs w:val="24"/>
          <w:u w:val="single"/>
        </w:rPr>
        <w:t xml:space="preserve"> l</w:t>
      </w:r>
      <w:r w:rsidR="00CA2323" w:rsidRPr="009C6D20">
        <w:rPr>
          <w:rFonts w:cstheme="minorHAnsi"/>
          <w:color w:val="000000"/>
          <w:sz w:val="24"/>
          <w:szCs w:val="24"/>
          <w:u w:val="single"/>
        </w:rPr>
        <w:t>’igiene</w:t>
      </w:r>
      <w:proofErr w:type="gramEnd"/>
      <w:r w:rsidR="00CA2323" w:rsidRPr="009C6D20">
        <w:rPr>
          <w:rFonts w:cstheme="minorHAnsi"/>
          <w:color w:val="000000"/>
          <w:sz w:val="24"/>
          <w:szCs w:val="24"/>
          <w:u w:val="single"/>
        </w:rPr>
        <w:t xml:space="preserve"> individuale,  e </w:t>
      </w:r>
      <w:r w:rsidR="00C9213B" w:rsidRPr="009C6D20">
        <w:rPr>
          <w:rFonts w:cstheme="minorHAnsi"/>
          <w:color w:val="000000"/>
          <w:sz w:val="24"/>
          <w:szCs w:val="24"/>
          <w:u w:val="single"/>
        </w:rPr>
        <w:t xml:space="preserve">farmaci </w:t>
      </w:r>
      <w:r w:rsidRPr="009C6D20">
        <w:rPr>
          <w:rFonts w:cstheme="minorHAnsi"/>
          <w:color w:val="000000"/>
          <w:sz w:val="24"/>
          <w:szCs w:val="24"/>
          <w:u w:val="single"/>
        </w:rPr>
        <w:t>sintomatici</w:t>
      </w:r>
      <w:r w:rsidR="009C6D20">
        <w:rPr>
          <w:rFonts w:cstheme="minorHAnsi"/>
          <w:color w:val="000000"/>
          <w:sz w:val="24"/>
          <w:szCs w:val="24"/>
        </w:rPr>
        <w:t xml:space="preserve"> </w:t>
      </w:r>
      <w:r w:rsidR="009C6D20" w:rsidRPr="009C6D20">
        <w:rPr>
          <w:rFonts w:cstheme="minorHAnsi"/>
          <w:color w:val="000000"/>
          <w:sz w:val="24"/>
          <w:szCs w:val="24"/>
          <w:u w:val="single"/>
        </w:rPr>
        <w:t xml:space="preserve">alle unità sanitarie,  che prestano servizio alle comunità,  </w:t>
      </w:r>
      <w:r w:rsidRPr="009C6D20">
        <w:rPr>
          <w:rFonts w:cstheme="minorHAnsi"/>
          <w:color w:val="000000"/>
          <w:sz w:val="24"/>
          <w:szCs w:val="24"/>
        </w:rPr>
        <w:t xml:space="preserve"> in quantità necessaria</w:t>
      </w:r>
      <w:r w:rsidR="00CA2323" w:rsidRPr="009C6D20">
        <w:rPr>
          <w:rFonts w:cstheme="minorHAnsi"/>
          <w:color w:val="000000"/>
          <w:sz w:val="24"/>
          <w:szCs w:val="24"/>
        </w:rPr>
        <w:t xml:space="preserve"> e</w:t>
      </w:r>
      <w:r w:rsidRPr="009C6D20">
        <w:rPr>
          <w:rFonts w:cstheme="minorHAnsi"/>
          <w:color w:val="000000"/>
          <w:sz w:val="24"/>
          <w:szCs w:val="24"/>
        </w:rPr>
        <w:t xml:space="preserve">  garantendo un flusso ad</w:t>
      </w:r>
      <w:r w:rsidR="00560D99" w:rsidRPr="009C6D20">
        <w:rPr>
          <w:rFonts w:cstheme="minorHAnsi"/>
          <w:color w:val="000000"/>
          <w:sz w:val="24"/>
          <w:szCs w:val="24"/>
        </w:rPr>
        <w:t>eg</w:t>
      </w:r>
      <w:r w:rsidRPr="009C6D20">
        <w:rPr>
          <w:rFonts w:cstheme="minorHAnsi"/>
          <w:color w:val="000000"/>
          <w:sz w:val="24"/>
          <w:szCs w:val="24"/>
        </w:rPr>
        <w:t>uato di  rifornimento</w:t>
      </w:r>
      <w:r w:rsidR="009C6D20">
        <w:rPr>
          <w:rFonts w:cstheme="minorHAnsi"/>
          <w:color w:val="000000"/>
          <w:sz w:val="24"/>
          <w:szCs w:val="24"/>
        </w:rPr>
        <w:t>.</w:t>
      </w:r>
      <w:r w:rsidRPr="009C6D20">
        <w:rPr>
          <w:rFonts w:cstheme="minorHAnsi"/>
          <w:color w:val="000000"/>
          <w:sz w:val="24"/>
          <w:szCs w:val="24"/>
        </w:rPr>
        <w:t xml:space="preserve"> </w:t>
      </w:r>
    </w:p>
    <w:p w:rsidR="009C6D20" w:rsidRDefault="009C6D20" w:rsidP="009C6D20">
      <w:pPr>
        <w:autoSpaceDE w:val="0"/>
        <w:autoSpaceDN w:val="0"/>
        <w:adjustRightInd w:val="0"/>
        <w:spacing w:after="0" w:line="240" w:lineRule="auto"/>
        <w:jc w:val="both"/>
        <w:rPr>
          <w:rFonts w:cstheme="minorHAnsi"/>
          <w:color w:val="000000"/>
          <w:sz w:val="24"/>
          <w:szCs w:val="24"/>
        </w:rPr>
      </w:pPr>
    </w:p>
    <w:p w:rsidR="009C6D20" w:rsidRPr="009C6D20" w:rsidRDefault="009C6D20" w:rsidP="009C6D20">
      <w:pPr>
        <w:pStyle w:val="Paragrafoelenco"/>
        <w:numPr>
          <w:ilvl w:val="0"/>
          <w:numId w:val="20"/>
        </w:numPr>
        <w:autoSpaceDE w:val="0"/>
        <w:autoSpaceDN w:val="0"/>
        <w:adjustRightInd w:val="0"/>
        <w:spacing w:after="0" w:line="240" w:lineRule="auto"/>
        <w:jc w:val="both"/>
        <w:rPr>
          <w:rFonts w:cstheme="minorHAnsi"/>
          <w:b/>
          <w:color w:val="000000"/>
          <w:sz w:val="24"/>
          <w:szCs w:val="24"/>
        </w:rPr>
      </w:pPr>
      <w:r w:rsidRPr="009C6D20">
        <w:rPr>
          <w:rFonts w:cstheme="minorHAnsi"/>
          <w:b/>
          <w:color w:val="000000"/>
          <w:sz w:val="24"/>
          <w:szCs w:val="24"/>
        </w:rPr>
        <w:t>Alimentazione</w:t>
      </w:r>
    </w:p>
    <w:p w:rsidR="00C851AF" w:rsidRPr="009C6D20" w:rsidRDefault="00C851AF" w:rsidP="00C851AF">
      <w:pPr>
        <w:pStyle w:val="Paragrafoelenco"/>
        <w:numPr>
          <w:ilvl w:val="0"/>
          <w:numId w:val="17"/>
        </w:numPr>
        <w:autoSpaceDE w:val="0"/>
        <w:autoSpaceDN w:val="0"/>
        <w:adjustRightInd w:val="0"/>
        <w:spacing w:after="0" w:line="240" w:lineRule="auto"/>
        <w:jc w:val="both"/>
        <w:rPr>
          <w:rFonts w:cstheme="minorHAnsi"/>
          <w:color w:val="000000"/>
          <w:sz w:val="24"/>
          <w:szCs w:val="24"/>
        </w:rPr>
      </w:pPr>
      <w:r w:rsidRPr="009C6D20">
        <w:rPr>
          <w:rFonts w:cstheme="minorHAnsi"/>
          <w:color w:val="000000"/>
          <w:sz w:val="24"/>
          <w:szCs w:val="24"/>
          <w:u w:val="single"/>
        </w:rPr>
        <w:t xml:space="preserve">Proteggere le risorse e le capacità di produzione alimentare </w:t>
      </w:r>
      <w:r w:rsidR="00176A21" w:rsidRPr="009C6D20">
        <w:rPr>
          <w:rFonts w:cstheme="minorHAnsi"/>
          <w:color w:val="000000"/>
          <w:sz w:val="24"/>
          <w:szCs w:val="24"/>
          <w:u w:val="single"/>
        </w:rPr>
        <w:t>delle comunità</w:t>
      </w:r>
      <w:r w:rsidR="00176A21" w:rsidRPr="009C6D20">
        <w:rPr>
          <w:rFonts w:cstheme="minorHAnsi"/>
          <w:color w:val="000000"/>
          <w:sz w:val="24"/>
          <w:szCs w:val="24"/>
        </w:rPr>
        <w:t xml:space="preserve">, includendo il rispetto e il </w:t>
      </w:r>
      <w:proofErr w:type="gramStart"/>
      <w:r w:rsidR="00176A21" w:rsidRPr="009C6D20">
        <w:rPr>
          <w:rFonts w:cstheme="minorHAnsi"/>
          <w:color w:val="000000"/>
          <w:sz w:val="24"/>
          <w:szCs w:val="24"/>
        </w:rPr>
        <w:t>mantenimento  delle</w:t>
      </w:r>
      <w:proofErr w:type="gramEnd"/>
      <w:r w:rsidR="00176A21" w:rsidRPr="009C6D20">
        <w:rPr>
          <w:rFonts w:cstheme="minorHAnsi"/>
          <w:color w:val="000000"/>
          <w:sz w:val="24"/>
          <w:szCs w:val="24"/>
        </w:rPr>
        <w:t xml:space="preserve"> pratiche di pesca,</w:t>
      </w:r>
      <w:r w:rsidRPr="009C6D20">
        <w:rPr>
          <w:rFonts w:cstheme="minorHAnsi"/>
          <w:color w:val="000000"/>
          <w:sz w:val="24"/>
          <w:szCs w:val="24"/>
        </w:rPr>
        <w:t xml:space="preserve"> caccia, raccolte.</w:t>
      </w:r>
    </w:p>
    <w:p w:rsidR="00176A21" w:rsidRDefault="00C851AF" w:rsidP="00176A21">
      <w:pPr>
        <w:pStyle w:val="Paragrafoelenco"/>
        <w:numPr>
          <w:ilvl w:val="0"/>
          <w:numId w:val="17"/>
        </w:numPr>
        <w:autoSpaceDE w:val="0"/>
        <w:autoSpaceDN w:val="0"/>
        <w:adjustRightInd w:val="0"/>
        <w:spacing w:after="0" w:line="240" w:lineRule="auto"/>
        <w:jc w:val="both"/>
        <w:rPr>
          <w:rFonts w:cstheme="minorHAnsi"/>
          <w:color w:val="000000"/>
          <w:sz w:val="24"/>
          <w:szCs w:val="24"/>
        </w:rPr>
      </w:pPr>
      <w:r w:rsidRPr="00C851AF">
        <w:rPr>
          <w:rFonts w:cstheme="minorHAnsi"/>
          <w:color w:val="000000"/>
          <w:sz w:val="24"/>
          <w:szCs w:val="24"/>
          <w:u w:val="single"/>
        </w:rPr>
        <w:t>Predisporre programmi di aiuti alimentari di emergenza</w:t>
      </w:r>
      <w:r>
        <w:rPr>
          <w:rFonts w:cstheme="minorHAnsi"/>
          <w:color w:val="000000"/>
          <w:sz w:val="24"/>
          <w:szCs w:val="24"/>
          <w:u w:val="single"/>
        </w:rPr>
        <w:t xml:space="preserve"> mirati</w:t>
      </w:r>
      <w:r w:rsidR="00CA2323">
        <w:rPr>
          <w:rFonts w:cstheme="minorHAnsi"/>
          <w:color w:val="000000"/>
          <w:sz w:val="24"/>
          <w:szCs w:val="24"/>
          <w:u w:val="single"/>
        </w:rPr>
        <w:t xml:space="preserve"> e </w:t>
      </w:r>
      <w:proofErr w:type="gramStart"/>
      <w:r w:rsidR="00CA2323">
        <w:rPr>
          <w:rFonts w:cstheme="minorHAnsi"/>
          <w:color w:val="000000"/>
          <w:sz w:val="24"/>
          <w:szCs w:val="24"/>
          <w:u w:val="single"/>
        </w:rPr>
        <w:t xml:space="preserve">adeguati, </w:t>
      </w:r>
      <w:r w:rsidRPr="00CA2323">
        <w:rPr>
          <w:rFonts w:cstheme="minorHAnsi"/>
          <w:color w:val="000000"/>
          <w:sz w:val="24"/>
          <w:szCs w:val="24"/>
        </w:rPr>
        <w:t xml:space="preserve">  </w:t>
      </w:r>
      <w:proofErr w:type="gramEnd"/>
      <w:r w:rsidRPr="00CA2323">
        <w:rPr>
          <w:rFonts w:cstheme="minorHAnsi"/>
          <w:color w:val="000000"/>
          <w:sz w:val="24"/>
          <w:szCs w:val="24"/>
        </w:rPr>
        <w:t>per le comunità</w:t>
      </w:r>
      <w:r>
        <w:rPr>
          <w:rFonts w:cstheme="minorHAnsi"/>
          <w:color w:val="000000"/>
          <w:sz w:val="24"/>
          <w:szCs w:val="24"/>
        </w:rPr>
        <w:t xml:space="preserve"> che dovessero essere raggiunte dall’epidemia</w:t>
      </w:r>
      <w:r w:rsidR="00CA2323">
        <w:rPr>
          <w:rFonts w:cstheme="minorHAnsi"/>
          <w:color w:val="000000"/>
          <w:sz w:val="24"/>
          <w:szCs w:val="24"/>
        </w:rPr>
        <w:t xml:space="preserve">, </w:t>
      </w:r>
      <w:r>
        <w:rPr>
          <w:rFonts w:cstheme="minorHAnsi"/>
          <w:color w:val="000000"/>
          <w:sz w:val="24"/>
          <w:szCs w:val="24"/>
        </w:rPr>
        <w:t xml:space="preserve"> e subirne l’impatto in modo grave.</w:t>
      </w:r>
    </w:p>
    <w:p w:rsidR="00331B19" w:rsidRDefault="00331B19" w:rsidP="00331B19">
      <w:pPr>
        <w:pStyle w:val="Paragrafoelenco"/>
        <w:rPr>
          <w:rFonts w:cstheme="minorHAnsi"/>
          <w:color w:val="000000"/>
          <w:sz w:val="24"/>
          <w:szCs w:val="24"/>
        </w:rPr>
      </w:pPr>
    </w:p>
    <w:p w:rsidR="007F08BF" w:rsidRDefault="007F08BF" w:rsidP="00331B19">
      <w:pPr>
        <w:pStyle w:val="Paragrafoelenco"/>
        <w:rPr>
          <w:rFonts w:cstheme="minorHAnsi"/>
          <w:color w:val="000000"/>
          <w:sz w:val="24"/>
          <w:szCs w:val="24"/>
        </w:rPr>
      </w:pPr>
    </w:p>
    <w:p w:rsidR="00487D3E" w:rsidRPr="003E5123" w:rsidRDefault="00487D3E" w:rsidP="00331B19">
      <w:pPr>
        <w:pStyle w:val="Paragrafoelenco"/>
        <w:rPr>
          <w:rFonts w:cstheme="minorHAnsi"/>
          <w:color w:val="000000"/>
          <w:sz w:val="24"/>
          <w:szCs w:val="24"/>
        </w:rPr>
      </w:pPr>
    </w:p>
    <w:p w:rsidR="00443982" w:rsidRPr="00C851AF" w:rsidRDefault="00443982" w:rsidP="008D7557">
      <w:pPr>
        <w:autoSpaceDE w:val="0"/>
        <w:autoSpaceDN w:val="0"/>
        <w:adjustRightInd w:val="0"/>
        <w:spacing w:after="0" w:line="240" w:lineRule="auto"/>
        <w:rPr>
          <w:rFonts w:cstheme="minorHAnsi"/>
          <w:b/>
          <w:color w:val="000000"/>
          <w:sz w:val="28"/>
          <w:szCs w:val="28"/>
          <w:lang w:val="es-ES"/>
        </w:rPr>
      </w:pPr>
      <w:r>
        <w:rPr>
          <w:rFonts w:cstheme="minorHAnsi"/>
          <w:b/>
          <w:color w:val="000000"/>
          <w:sz w:val="28"/>
          <w:szCs w:val="28"/>
          <w:lang w:val="es-ES"/>
        </w:rPr>
        <w:t>Organizzazioni firmatarie:</w:t>
      </w:r>
    </w:p>
    <w:p w:rsidR="00D13CBD" w:rsidRPr="00C851AF" w:rsidRDefault="00D13CBD" w:rsidP="00D13CBD">
      <w:pPr>
        <w:autoSpaceDE w:val="0"/>
        <w:autoSpaceDN w:val="0"/>
        <w:adjustRightInd w:val="0"/>
        <w:spacing w:after="0" w:line="240" w:lineRule="auto"/>
        <w:rPr>
          <w:rFonts w:ascii="ArialMT" w:hAnsi="ArialMT" w:cs="ArialMT"/>
          <w:color w:val="000000"/>
          <w:lang w:val="es-ES"/>
        </w:rPr>
      </w:pPr>
    </w:p>
    <w:p w:rsidR="00EC4672" w:rsidRP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Confederación de</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Nacionalidades Indígenas</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del Ecuador - CONAIE</w:t>
      </w:r>
    </w:p>
    <w:p w:rsidR="00EC4672" w:rsidRP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Confederación deNacionalidades Indígenas de</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la Amazonía del Ecuador -</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CONFENIAE</w:t>
      </w:r>
    </w:p>
    <w:p w:rsidR="00EC4672" w:rsidRP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Federación de la</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Nacionalidad Awá del</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Ecuador - FNAE</w:t>
      </w:r>
    </w:p>
    <w:p w:rsidR="00EC4672" w:rsidRP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Nacionalidad Waorani del</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Ecuador - NAWE</w:t>
      </w:r>
    </w:p>
    <w:p w:rsid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Nacionalidad Siekopai de</w:t>
      </w:r>
      <w:r w:rsidR="00443982" w:rsidRPr="00443982">
        <w:rPr>
          <w:rFonts w:cstheme="minorHAnsi"/>
          <w:bCs/>
          <w:color w:val="000000"/>
          <w:sz w:val="24"/>
          <w:szCs w:val="24"/>
          <w:lang w:val="es-ES"/>
        </w:rPr>
        <w:t xml:space="preserve"> </w:t>
      </w:r>
      <w:r w:rsidR="005A76C7">
        <w:rPr>
          <w:rFonts w:cstheme="minorHAnsi"/>
          <w:bCs/>
          <w:color w:val="000000"/>
          <w:sz w:val="24"/>
          <w:szCs w:val="24"/>
          <w:lang w:val="es-ES"/>
        </w:rPr>
        <w:t>Ecuador – NASEPA</w:t>
      </w:r>
    </w:p>
    <w:p w:rsidR="005A76C7" w:rsidRPr="005A76C7" w:rsidRDefault="005A76C7" w:rsidP="00EC4672">
      <w:pPr>
        <w:autoSpaceDE w:val="0"/>
        <w:autoSpaceDN w:val="0"/>
        <w:adjustRightInd w:val="0"/>
        <w:spacing w:after="0" w:line="240" w:lineRule="auto"/>
        <w:rPr>
          <w:rFonts w:cstheme="minorHAnsi"/>
          <w:bCs/>
          <w:color w:val="000000"/>
          <w:sz w:val="24"/>
          <w:szCs w:val="24"/>
          <w:lang w:val="es-ES"/>
        </w:rPr>
      </w:pPr>
    </w:p>
    <w:p w:rsidR="00EC4672" w:rsidRP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La Alianza de Organizaciones de Derechos Huma</w:t>
      </w:r>
      <w:r w:rsidR="00443982" w:rsidRPr="00443982">
        <w:rPr>
          <w:rFonts w:cstheme="minorHAnsi"/>
          <w:bCs/>
          <w:color w:val="000000"/>
          <w:sz w:val="24"/>
          <w:szCs w:val="24"/>
          <w:lang w:val="es-ES"/>
        </w:rPr>
        <w:t>nos, formata da</w:t>
      </w:r>
    </w:p>
    <w:p w:rsidR="00443982" w:rsidRPr="00443982" w:rsidRDefault="00443982" w:rsidP="00EC4672">
      <w:pPr>
        <w:autoSpaceDE w:val="0"/>
        <w:autoSpaceDN w:val="0"/>
        <w:adjustRightInd w:val="0"/>
        <w:spacing w:after="0" w:line="240" w:lineRule="auto"/>
        <w:rPr>
          <w:rFonts w:cstheme="minorHAnsi"/>
          <w:bCs/>
          <w:i/>
          <w:iCs/>
          <w:color w:val="000000"/>
          <w:sz w:val="24"/>
          <w:szCs w:val="24"/>
          <w:lang w:val="es-ES"/>
        </w:rPr>
      </w:pPr>
    </w:p>
    <w:p w:rsidR="00EC4672" w:rsidRPr="00443982" w:rsidRDefault="00EC4672" w:rsidP="00EC4672">
      <w:pPr>
        <w:autoSpaceDE w:val="0"/>
        <w:autoSpaceDN w:val="0"/>
        <w:adjustRightInd w:val="0"/>
        <w:spacing w:after="0" w:line="240" w:lineRule="auto"/>
        <w:rPr>
          <w:rFonts w:cstheme="minorHAnsi"/>
          <w:bCs/>
          <w:i/>
          <w:iCs/>
          <w:color w:val="000000"/>
          <w:sz w:val="24"/>
          <w:szCs w:val="24"/>
          <w:lang w:val="es-ES"/>
        </w:rPr>
      </w:pPr>
      <w:r w:rsidRPr="00443982">
        <w:rPr>
          <w:rFonts w:cstheme="minorHAnsi"/>
          <w:bCs/>
          <w:i/>
          <w:iCs/>
          <w:color w:val="000000"/>
          <w:sz w:val="24"/>
          <w:szCs w:val="24"/>
          <w:lang w:val="es-ES"/>
        </w:rPr>
        <w:t>Centro de Apoyo y</w:t>
      </w:r>
      <w:r w:rsidR="00443982" w:rsidRPr="00443982">
        <w:rPr>
          <w:rFonts w:cstheme="minorHAnsi"/>
          <w:bCs/>
          <w:i/>
          <w:iCs/>
          <w:color w:val="000000"/>
          <w:sz w:val="24"/>
          <w:szCs w:val="24"/>
          <w:lang w:val="es-ES"/>
        </w:rPr>
        <w:t xml:space="preserve"> </w:t>
      </w:r>
      <w:r w:rsidRPr="00443982">
        <w:rPr>
          <w:rFonts w:cstheme="minorHAnsi"/>
          <w:bCs/>
          <w:i/>
          <w:iCs/>
          <w:color w:val="000000"/>
          <w:sz w:val="24"/>
          <w:szCs w:val="24"/>
          <w:lang w:val="es-ES"/>
        </w:rPr>
        <w:t>Protección de los</w:t>
      </w:r>
      <w:r w:rsidR="00443982" w:rsidRPr="00443982">
        <w:rPr>
          <w:rFonts w:cstheme="minorHAnsi"/>
          <w:bCs/>
          <w:i/>
          <w:iCs/>
          <w:color w:val="000000"/>
          <w:sz w:val="24"/>
          <w:szCs w:val="24"/>
          <w:lang w:val="es-ES"/>
        </w:rPr>
        <w:t xml:space="preserve"> </w:t>
      </w:r>
      <w:r w:rsidRPr="00443982">
        <w:rPr>
          <w:rFonts w:cstheme="minorHAnsi"/>
          <w:bCs/>
          <w:i/>
          <w:iCs/>
          <w:color w:val="000000"/>
          <w:sz w:val="24"/>
          <w:szCs w:val="24"/>
          <w:lang w:val="es-ES"/>
        </w:rPr>
        <w:t>Derechos Humanos</w:t>
      </w:r>
      <w:r w:rsidR="00443982" w:rsidRPr="00443982">
        <w:rPr>
          <w:rFonts w:cstheme="minorHAnsi"/>
          <w:bCs/>
          <w:i/>
          <w:iCs/>
          <w:color w:val="000000"/>
          <w:sz w:val="24"/>
          <w:szCs w:val="24"/>
          <w:lang w:val="es-ES"/>
        </w:rPr>
        <w:t xml:space="preserve"> </w:t>
      </w:r>
      <w:r w:rsidRPr="00443982">
        <w:rPr>
          <w:rFonts w:cstheme="minorHAnsi"/>
          <w:bCs/>
          <w:i/>
          <w:iCs/>
          <w:color w:val="000000"/>
          <w:sz w:val="24"/>
          <w:szCs w:val="24"/>
          <w:lang w:val="es-ES"/>
        </w:rPr>
        <w:t>“SURKUNA”</w:t>
      </w:r>
    </w:p>
    <w:p w:rsidR="00EC4672" w:rsidRPr="00443982" w:rsidRDefault="00EC4672" w:rsidP="00EC4672">
      <w:pPr>
        <w:autoSpaceDE w:val="0"/>
        <w:autoSpaceDN w:val="0"/>
        <w:adjustRightInd w:val="0"/>
        <w:spacing w:after="0" w:line="240" w:lineRule="auto"/>
        <w:rPr>
          <w:rFonts w:cstheme="minorHAnsi"/>
          <w:bCs/>
          <w:i/>
          <w:iCs/>
          <w:color w:val="000000"/>
          <w:sz w:val="24"/>
          <w:szCs w:val="24"/>
          <w:lang w:val="es-ES"/>
        </w:rPr>
      </w:pPr>
      <w:r w:rsidRPr="00443982">
        <w:rPr>
          <w:rFonts w:cstheme="minorHAnsi"/>
          <w:bCs/>
          <w:i/>
          <w:iCs/>
          <w:color w:val="000000"/>
          <w:sz w:val="24"/>
          <w:szCs w:val="24"/>
          <w:lang w:val="es-ES"/>
        </w:rPr>
        <w:t>Comision Ecumenica deDerechos Humanos -</w:t>
      </w:r>
      <w:r w:rsidR="00443982" w:rsidRPr="00443982">
        <w:rPr>
          <w:rFonts w:cstheme="minorHAnsi"/>
          <w:bCs/>
          <w:i/>
          <w:iCs/>
          <w:color w:val="000000"/>
          <w:sz w:val="24"/>
          <w:szCs w:val="24"/>
          <w:lang w:val="es-ES"/>
        </w:rPr>
        <w:t xml:space="preserve"> </w:t>
      </w:r>
      <w:r w:rsidRPr="00443982">
        <w:rPr>
          <w:rFonts w:cstheme="minorHAnsi"/>
          <w:bCs/>
          <w:i/>
          <w:iCs/>
          <w:color w:val="000000"/>
          <w:sz w:val="24"/>
          <w:szCs w:val="24"/>
          <w:lang w:val="es-ES"/>
        </w:rPr>
        <w:t>CEDHU</w:t>
      </w:r>
    </w:p>
    <w:p w:rsidR="00EC4672" w:rsidRPr="00443982" w:rsidRDefault="00EC4672" w:rsidP="00EC4672">
      <w:pPr>
        <w:autoSpaceDE w:val="0"/>
        <w:autoSpaceDN w:val="0"/>
        <w:adjustRightInd w:val="0"/>
        <w:spacing w:after="0" w:line="240" w:lineRule="auto"/>
        <w:rPr>
          <w:rFonts w:cstheme="minorHAnsi"/>
          <w:bCs/>
          <w:i/>
          <w:iCs/>
          <w:color w:val="000000"/>
          <w:sz w:val="24"/>
          <w:szCs w:val="24"/>
          <w:lang w:val="es-ES"/>
        </w:rPr>
      </w:pPr>
      <w:r w:rsidRPr="00443982">
        <w:rPr>
          <w:rFonts w:cstheme="minorHAnsi"/>
          <w:bCs/>
          <w:i/>
          <w:iCs/>
          <w:color w:val="000000"/>
          <w:sz w:val="24"/>
          <w:szCs w:val="24"/>
          <w:lang w:val="es-ES"/>
        </w:rPr>
        <w:t>Idea Dignidad</w:t>
      </w:r>
    </w:p>
    <w:p w:rsidR="00EC4672" w:rsidRPr="00443982" w:rsidRDefault="00EC4672" w:rsidP="00EC4672">
      <w:pPr>
        <w:autoSpaceDE w:val="0"/>
        <w:autoSpaceDN w:val="0"/>
        <w:adjustRightInd w:val="0"/>
        <w:spacing w:after="0" w:line="240" w:lineRule="auto"/>
        <w:rPr>
          <w:rFonts w:cstheme="minorHAnsi"/>
          <w:bCs/>
          <w:i/>
          <w:iCs/>
          <w:color w:val="000000"/>
          <w:sz w:val="24"/>
          <w:szCs w:val="24"/>
          <w:lang w:val="es-ES"/>
        </w:rPr>
      </w:pPr>
      <w:r w:rsidRPr="00443982">
        <w:rPr>
          <w:rFonts w:cstheme="minorHAnsi"/>
          <w:bCs/>
          <w:i/>
          <w:iCs/>
          <w:color w:val="000000"/>
          <w:sz w:val="24"/>
          <w:szCs w:val="24"/>
          <w:lang w:val="es-ES"/>
        </w:rPr>
        <w:t>Fundacion Regional deAsesoría en Derechos</w:t>
      </w:r>
      <w:r w:rsidR="00443982" w:rsidRPr="00443982">
        <w:rPr>
          <w:rFonts w:cstheme="minorHAnsi"/>
          <w:bCs/>
          <w:i/>
          <w:iCs/>
          <w:color w:val="000000"/>
          <w:sz w:val="24"/>
          <w:szCs w:val="24"/>
          <w:lang w:val="es-ES"/>
        </w:rPr>
        <w:t xml:space="preserve"> </w:t>
      </w:r>
      <w:r w:rsidRPr="00443982">
        <w:rPr>
          <w:rFonts w:cstheme="minorHAnsi"/>
          <w:bCs/>
          <w:i/>
          <w:iCs/>
          <w:color w:val="000000"/>
          <w:sz w:val="24"/>
          <w:szCs w:val="24"/>
          <w:lang w:val="es-ES"/>
        </w:rPr>
        <w:t>Humanos - INREDH</w:t>
      </w:r>
    </w:p>
    <w:p w:rsidR="00EC4672" w:rsidRPr="00443982" w:rsidRDefault="00EC4672" w:rsidP="00EC4672">
      <w:pPr>
        <w:autoSpaceDE w:val="0"/>
        <w:autoSpaceDN w:val="0"/>
        <w:adjustRightInd w:val="0"/>
        <w:spacing w:after="0" w:line="240" w:lineRule="auto"/>
        <w:rPr>
          <w:rFonts w:cstheme="minorHAnsi"/>
          <w:bCs/>
          <w:i/>
          <w:iCs/>
          <w:color w:val="000000"/>
          <w:sz w:val="24"/>
          <w:szCs w:val="24"/>
          <w:lang w:val="es-ES"/>
        </w:rPr>
      </w:pPr>
      <w:r w:rsidRPr="00443982">
        <w:rPr>
          <w:rFonts w:cstheme="minorHAnsi"/>
          <w:bCs/>
          <w:i/>
          <w:iCs/>
          <w:color w:val="000000"/>
          <w:sz w:val="24"/>
          <w:szCs w:val="24"/>
          <w:lang w:val="es-ES"/>
        </w:rPr>
        <w:t>Comité Permanente por la</w:t>
      </w:r>
      <w:r w:rsidR="00443982" w:rsidRPr="00443982">
        <w:rPr>
          <w:rFonts w:cstheme="minorHAnsi"/>
          <w:bCs/>
          <w:i/>
          <w:iCs/>
          <w:color w:val="000000"/>
          <w:sz w:val="24"/>
          <w:szCs w:val="24"/>
          <w:lang w:val="es-ES"/>
        </w:rPr>
        <w:t xml:space="preserve"> </w:t>
      </w:r>
      <w:r w:rsidRPr="00443982">
        <w:rPr>
          <w:rFonts w:cstheme="minorHAnsi"/>
          <w:bCs/>
          <w:i/>
          <w:iCs/>
          <w:color w:val="000000"/>
          <w:sz w:val="24"/>
          <w:szCs w:val="24"/>
          <w:lang w:val="es-ES"/>
        </w:rPr>
        <w:t>Defensa de los Derechos</w:t>
      </w:r>
    </w:p>
    <w:p w:rsidR="00EC4672" w:rsidRPr="00443982" w:rsidRDefault="00EC4672" w:rsidP="00EC4672">
      <w:pPr>
        <w:autoSpaceDE w:val="0"/>
        <w:autoSpaceDN w:val="0"/>
        <w:adjustRightInd w:val="0"/>
        <w:spacing w:after="0" w:line="240" w:lineRule="auto"/>
        <w:rPr>
          <w:rFonts w:cstheme="minorHAnsi"/>
          <w:bCs/>
          <w:i/>
          <w:iCs/>
          <w:color w:val="000000"/>
          <w:sz w:val="24"/>
          <w:szCs w:val="24"/>
          <w:lang w:val="es-ES"/>
        </w:rPr>
      </w:pPr>
      <w:r w:rsidRPr="00443982">
        <w:rPr>
          <w:rFonts w:cstheme="minorHAnsi"/>
          <w:bCs/>
          <w:i/>
          <w:iCs/>
          <w:color w:val="000000"/>
          <w:sz w:val="24"/>
          <w:szCs w:val="24"/>
          <w:lang w:val="es-ES"/>
        </w:rPr>
        <w:t>Humanos - CDH</w:t>
      </w:r>
    </w:p>
    <w:p w:rsidR="00EC4672" w:rsidRPr="00443982" w:rsidRDefault="00EC4672" w:rsidP="00EC4672">
      <w:pPr>
        <w:autoSpaceDE w:val="0"/>
        <w:autoSpaceDN w:val="0"/>
        <w:adjustRightInd w:val="0"/>
        <w:spacing w:after="0" w:line="240" w:lineRule="auto"/>
        <w:rPr>
          <w:rFonts w:cstheme="minorHAnsi"/>
          <w:bCs/>
          <w:i/>
          <w:iCs/>
          <w:color w:val="000000"/>
          <w:sz w:val="24"/>
          <w:szCs w:val="24"/>
          <w:lang w:val="es-ES"/>
        </w:rPr>
      </w:pPr>
      <w:r w:rsidRPr="00443982">
        <w:rPr>
          <w:rFonts w:cstheme="minorHAnsi"/>
          <w:bCs/>
          <w:i/>
          <w:iCs/>
          <w:color w:val="000000"/>
          <w:sz w:val="24"/>
          <w:szCs w:val="24"/>
          <w:lang w:val="es-ES"/>
        </w:rPr>
        <w:t>Amazon Frontlines</w:t>
      </w:r>
    </w:p>
    <w:p w:rsidR="00EC4672" w:rsidRP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Observatorio Minero</w:t>
      </w:r>
      <w:r w:rsidR="00443982" w:rsidRPr="00443982">
        <w:rPr>
          <w:rFonts w:cstheme="minorHAnsi"/>
          <w:bCs/>
          <w:color w:val="000000"/>
          <w:sz w:val="24"/>
          <w:szCs w:val="24"/>
          <w:lang w:val="es-ES"/>
        </w:rPr>
        <w:t xml:space="preserve"> A</w:t>
      </w:r>
      <w:r w:rsidRPr="00443982">
        <w:rPr>
          <w:rFonts w:cstheme="minorHAnsi"/>
          <w:bCs/>
          <w:color w:val="000000"/>
          <w:sz w:val="24"/>
          <w:szCs w:val="24"/>
          <w:lang w:val="es-ES"/>
        </w:rPr>
        <w:t>mbiental y Social del Nortedel Ecuador. - OMASNE</w:t>
      </w:r>
    </w:p>
    <w:p w:rsidR="00EC4672" w:rsidRP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Red Coordinadora de</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Organizaciones Sociales del</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Norte de Esmeraldas -</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REDCONE</w:t>
      </w:r>
    </w:p>
    <w:p w:rsidR="00EC4672" w:rsidRPr="00443982" w:rsidRDefault="00EC4672" w:rsidP="00EC4672">
      <w:pPr>
        <w:autoSpaceDE w:val="0"/>
        <w:autoSpaceDN w:val="0"/>
        <w:adjustRightInd w:val="0"/>
        <w:spacing w:after="0" w:line="240" w:lineRule="auto"/>
        <w:rPr>
          <w:rFonts w:cstheme="minorHAnsi"/>
          <w:bCs/>
          <w:color w:val="000000"/>
          <w:sz w:val="24"/>
          <w:szCs w:val="24"/>
          <w:lang w:val="es-ES"/>
        </w:rPr>
      </w:pPr>
      <w:r w:rsidRPr="00443982">
        <w:rPr>
          <w:rFonts w:cstheme="minorHAnsi"/>
          <w:bCs/>
          <w:color w:val="000000"/>
          <w:sz w:val="24"/>
          <w:szCs w:val="24"/>
          <w:lang w:val="es-ES"/>
        </w:rPr>
        <w:t>Asociación Latinoamericana</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para el Desarrollo Alternativo</w:t>
      </w:r>
      <w:r w:rsidR="00443982" w:rsidRPr="00443982">
        <w:rPr>
          <w:rFonts w:cstheme="minorHAnsi"/>
          <w:bCs/>
          <w:color w:val="000000"/>
          <w:sz w:val="24"/>
          <w:szCs w:val="24"/>
          <w:lang w:val="es-ES"/>
        </w:rPr>
        <w:t xml:space="preserve"> </w:t>
      </w:r>
      <w:r w:rsidRPr="00443982">
        <w:rPr>
          <w:rFonts w:cstheme="minorHAnsi"/>
          <w:bCs/>
          <w:color w:val="000000"/>
          <w:sz w:val="24"/>
          <w:szCs w:val="24"/>
          <w:lang w:val="es-ES"/>
        </w:rPr>
        <w:t>- ALDEA</w:t>
      </w:r>
    </w:p>
    <w:p w:rsidR="00EC4672" w:rsidRPr="00733AA4" w:rsidRDefault="00EC4672" w:rsidP="00EC4672">
      <w:pPr>
        <w:autoSpaceDE w:val="0"/>
        <w:autoSpaceDN w:val="0"/>
        <w:adjustRightInd w:val="0"/>
        <w:spacing w:after="0" w:line="240" w:lineRule="auto"/>
        <w:rPr>
          <w:rFonts w:cstheme="minorHAnsi"/>
          <w:bCs/>
          <w:color w:val="000000"/>
          <w:sz w:val="24"/>
          <w:szCs w:val="24"/>
          <w:lang w:val="en-GB"/>
        </w:rPr>
      </w:pPr>
      <w:r w:rsidRPr="00733AA4">
        <w:rPr>
          <w:rFonts w:cstheme="minorHAnsi"/>
          <w:bCs/>
          <w:color w:val="000000"/>
          <w:sz w:val="24"/>
          <w:szCs w:val="24"/>
          <w:lang w:val="en-GB"/>
        </w:rPr>
        <w:t>Land is Life</w:t>
      </w:r>
    </w:p>
    <w:p w:rsidR="00EC4672" w:rsidRPr="00733AA4" w:rsidRDefault="00EC4672" w:rsidP="00EC4672">
      <w:pPr>
        <w:autoSpaceDE w:val="0"/>
        <w:autoSpaceDN w:val="0"/>
        <w:adjustRightInd w:val="0"/>
        <w:spacing w:after="0" w:line="240" w:lineRule="auto"/>
        <w:jc w:val="both"/>
        <w:rPr>
          <w:rFonts w:cstheme="minorHAnsi"/>
          <w:sz w:val="24"/>
          <w:szCs w:val="24"/>
          <w:lang w:val="en-GB"/>
        </w:rPr>
      </w:pPr>
      <w:r w:rsidRPr="00733AA4">
        <w:rPr>
          <w:rFonts w:cstheme="minorHAnsi"/>
          <w:bCs/>
          <w:color w:val="000000"/>
          <w:sz w:val="24"/>
          <w:szCs w:val="24"/>
          <w:lang w:val="en-GB"/>
        </w:rPr>
        <w:t>Amazon Watch</w:t>
      </w:r>
    </w:p>
    <w:p w:rsidR="00F14616" w:rsidRPr="00733AA4" w:rsidRDefault="00F14616" w:rsidP="00F14616">
      <w:pPr>
        <w:rPr>
          <w:sz w:val="24"/>
          <w:szCs w:val="24"/>
          <w:lang w:val="en-GB"/>
        </w:rPr>
      </w:pPr>
      <w:r w:rsidRPr="00733AA4">
        <w:rPr>
          <w:rFonts w:cstheme="minorHAnsi"/>
          <w:sz w:val="24"/>
          <w:szCs w:val="24"/>
          <w:lang w:val="en-GB"/>
        </w:rPr>
        <w:br w:type="column"/>
      </w:r>
      <w:r w:rsidRPr="00733AA4">
        <w:rPr>
          <w:sz w:val="24"/>
          <w:szCs w:val="24"/>
          <w:lang w:val="en-GB"/>
        </w:rPr>
        <w:lastRenderedPageBreak/>
        <w:t xml:space="preserve">Care e </w:t>
      </w:r>
      <w:proofErr w:type="spellStart"/>
      <w:r w:rsidRPr="00733AA4">
        <w:rPr>
          <w:sz w:val="24"/>
          <w:szCs w:val="24"/>
          <w:lang w:val="en-GB"/>
        </w:rPr>
        <w:t>cari</w:t>
      </w:r>
      <w:proofErr w:type="spellEnd"/>
    </w:p>
    <w:p w:rsidR="00F14616" w:rsidRPr="00733AA4" w:rsidRDefault="00F14616" w:rsidP="00F14616">
      <w:pPr>
        <w:rPr>
          <w:sz w:val="24"/>
          <w:szCs w:val="24"/>
          <w:lang w:val="en-GB"/>
        </w:rPr>
      </w:pPr>
    </w:p>
    <w:p w:rsidR="00F14616" w:rsidRPr="00F14616" w:rsidRDefault="00EB61D0" w:rsidP="00EB61D0">
      <w:pPr>
        <w:jc w:val="both"/>
        <w:rPr>
          <w:sz w:val="24"/>
          <w:szCs w:val="24"/>
        </w:rPr>
      </w:pPr>
      <w:r>
        <w:rPr>
          <w:sz w:val="24"/>
          <w:szCs w:val="24"/>
        </w:rPr>
        <w:t>Prima di tutto un affettuoso</w:t>
      </w:r>
      <w:r w:rsidR="00F14616" w:rsidRPr="00F14616">
        <w:rPr>
          <w:sz w:val="24"/>
          <w:szCs w:val="24"/>
        </w:rPr>
        <w:t xml:space="preserve"> saluto dal mio isolamento di Viareggio, dove sono piombato tornando da una missione in Ni</w:t>
      </w:r>
      <w:r w:rsidR="001C4231">
        <w:rPr>
          <w:sz w:val="24"/>
          <w:szCs w:val="24"/>
        </w:rPr>
        <w:t>ger il 10 marzo scorso.   Ritrovandomi in</w:t>
      </w:r>
      <w:r w:rsidR="00F14616" w:rsidRPr="00F14616">
        <w:rPr>
          <w:sz w:val="24"/>
          <w:szCs w:val="24"/>
        </w:rPr>
        <w:t xml:space="preserve"> un paes</w:t>
      </w:r>
      <w:bookmarkStart w:id="0" w:name="_GoBack"/>
      <w:bookmarkEnd w:id="0"/>
      <w:r w:rsidR="00F14616" w:rsidRPr="00F14616">
        <w:rPr>
          <w:sz w:val="24"/>
          <w:szCs w:val="24"/>
        </w:rPr>
        <w:t>e diverso da quel</w:t>
      </w:r>
      <w:r w:rsidR="00717FD1">
        <w:rPr>
          <w:sz w:val="24"/>
          <w:szCs w:val="24"/>
        </w:rPr>
        <w:t xml:space="preserve">lo che avevo </w:t>
      </w:r>
      <w:proofErr w:type="gramStart"/>
      <w:r w:rsidR="00717FD1">
        <w:rPr>
          <w:sz w:val="24"/>
          <w:szCs w:val="24"/>
        </w:rPr>
        <w:t xml:space="preserve">lasciato, </w:t>
      </w:r>
      <w:r w:rsidR="001C4231">
        <w:rPr>
          <w:sz w:val="24"/>
          <w:szCs w:val="24"/>
        </w:rPr>
        <w:t xml:space="preserve"> </w:t>
      </w:r>
      <w:r w:rsidR="00F14616" w:rsidRPr="00F14616">
        <w:rPr>
          <w:sz w:val="24"/>
          <w:szCs w:val="24"/>
        </w:rPr>
        <w:t>imme</w:t>
      </w:r>
      <w:r>
        <w:rPr>
          <w:sz w:val="24"/>
          <w:szCs w:val="24"/>
        </w:rPr>
        <w:t>rso</w:t>
      </w:r>
      <w:proofErr w:type="gramEnd"/>
      <w:r w:rsidR="001C4231">
        <w:rPr>
          <w:sz w:val="24"/>
          <w:szCs w:val="24"/>
        </w:rPr>
        <w:t xml:space="preserve"> da subito</w:t>
      </w:r>
      <w:r>
        <w:rPr>
          <w:sz w:val="24"/>
          <w:szCs w:val="24"/>
        </w:rPr>
        <w:t xml:space="preserve"> in questa lotta quotidiana per</w:t>
      </w:r>
      <w:r w:rsidR="00F14616" w:rsidRPr="00F14616">
        <w:rPr>
          <w:sz w:val="24"/>
          <w:szCs w:val="24"/>
        </w:rPr>
        <w:t xml:space="preserve"> cercare insieme a tutto il Cospe  risposte rapide ed efficaci all’emergenza coronavirus</w:t>
      </w:r>
      <w:r>
        <w:rPr>
          <w:sz w:val="24"/>
          <w:szCs w:val="24"/>
        </w:rPr>
        <w:t xml:space="preserve">,  in un contesto </w:t>
      </w:r>
      <w:r w:rsidR="00F14616" w:rsidRPr="00F14616">
        <w:rPr>
          <w:sz w:val="24"/>
          <w:szCs w:val="24"/>
        </w:rPr>
        <w:t xml:space="preserve"> che </w:t>
      </w:r>
      <w:r>
        <w:rPr>
          <w:sz w:val="24"/>
          <w:szCs w:val="24"/>
        </w:rPr>
        <w:t xml:space="preserve">muta e </w:t>
      </w:r>
      <w:r w:rsidR="00F14616" w:rsidRPr="00F14616">
        <w:rPr>
          <w:sz w:val="24"/>
          <w:szCs w:val="24"/>
        </w:rPr>
        <w:t xml:space="preserve">si fa più grave ogni giorno.    </w:t>
      </w:r>
      <w:r>
        <w:rPr>
          <w:sz w:val="24"/>
          <w:szCs w:val="24"/>
        </w:rPr>
        <w:t xml:space="preserve">Non solo in Italia, ma anche nei </w:t>
      </w:r>
      <w:r w:rsidR="00F14616" w:rsidRPr="00F14616">
        <w:rPr>
          <w:sz w:val="24"/>
          <w:szCs w:val="24"/>
        </w:rPr>
        <w:t>tanti paesi dell’America Latina</w:t>
      </w:r>
      <w:r w:rsidR="00717FD1">
        <w:rPr>
          <w:sz w:val="24"/>
          <w:szCs w:val="24"/>
        </w:rPr>
        <w:t>, dell’Africa, del Mediterraneo</w:t>
      </w:r>
      <w:r w:rsidR="00F14616" w:rsidRPr="00F14616">
        <w:rPr>
          <w:sz w:val="24"/>
          <w:szCs w:val="24"/>
        </w:rPr>
        <w:t xml:space="preserve"> dove siamo </w:t>
      </w:r>
      <w:proofErr w:type="gramStart"/>
      <w:r w:rsidR="00F14616" w:rsidRPr="00F14616">
        <w:rPr>
          <w:sz w:val="24"/>
          <w:szCs w:val="24"/>
        </w:rPr>
        <w:t>presenti,  perché</w:t>
      </w:r>
      <w:proofErr w:type="gramEnd"/>
      <w:r w:rsidR="00F14616" w:rsidRPr="00F14616">
        <w:rPr>
          <w:sz w:val="24"/>
          <w:szCs w:val="24"/>
        </w:rPr>
        <w:t xml:space="preserve"> il contagio è ormai dappertutto. </w:t>
      </w:r>
    </w:p>
    <w:p w:rsidR="00F14616" w:rsidRPr="00F14616" w:rsidRDefault="00F14616" w:rsidP="00EB61D0">
      <w:pPr>
        <w:jc w:val="both"/>
        <w:rPr>
          <w:sz w:val="24"/>
          <w:szCs w:val="24"/>
        </w:rPr>
      </w:pPr>
      <w:r w:rsidRPr="00F14616">
        <w:rPr>
          <w:sz w:val="24"/>
          <w:szCs w:val="24"/>
        </w:rPr>
        <w:t xml:space="preserve">In tutto questo sento da giorni l’urgenza di </w:t>
      </w:r>
      <w:r w:rsidRPr="00F14616">
        <w:rPr>
          <w:b/>
          <w:sz w:val="24"/>
          <w:szCs w:val="24"/>
        </w:rPr>
        <w:t>una riflessione e un confronto sul tema cibo</w:t>
      </w:r>
      <w:r w:rsidRPr="00F14616">
        <w:rPr>
          <w:sz w:val="24"/>
          <w:szCs w:val="24"/>
        </w:rPr>
        <w:t>, che dopo quello della salute – e</w:t>
      </w:r>
      <w:r w:rsidR="00EB61D0">
        <w:rPr>
          <w:sz w:val="24"/>
          <w:szCs w:val="24"/>
        </w:rPr>
        <w:t xml:space="preserve"> insieme a quello del lavoro – mi sembra</w:t>
      </w:r>
      <w:r w:rsidRPr="00F14616">
        <w:rPr>
          <w:sz w:val="24"/>
          <w:szCs w:val="24"/>
        </w:rPr>
        <w:t xml:space="preserve"> al cuore  </w:t>
      </w:r>
      <w:r w:rsidR="00EB61D0">
        <w:rPr>
          <w:sz w:val="24"/>
          <w:szCs w:val="24"/>
        </w:rPr>
        <w:t xml:space="preserve"> </w:t>
      </w:r>
      <w:r w:rsidRPr="00F14616">
        <w:rPr>
          <w:sz w:val="24"/>
          <w:szCs w:val="24"/>
        </w:rPr>
        <w:t>dell’emergenza corona virus e centrale nella prospettiva del dopo, per stabilire se saremo all’altezza di questa inattesa e drammatica sfida globale, uscendone più vicini a</w:t>
      </w:r>
      <w:r w:rsidR="00717FD1">
        <w:rPr>
          <w:sz w:val="24"/>
          <w:szCs w:val="24"/>
        </w:rPr>
        <w:t xml:space="preserve"> un mondo con più diritti, più </w:t>
      </w:r>
      <w:r w:rsidRPr="00F14616">
        <w:rPr>
          <w:sz w:val="24"/>
          <w:szCs w:val="24"/>
        </w:rPr>
        <w:t xml:space="preserve">equità sociale, più equilibrio ambientale. </w:t>
      </w:r>
    </w:p>
    <w:p w:rsidR="00F14616" w:rsidRPr="001C4231" w:rsidRDefault="00F14616" w:rsidP="00EB61D0">
      <w:pPr>
        <w:jc w:val="both"/>
        <w:rPr>
          <w:b/>
          <w:sz w:val="24"/>
          <w:szCs w:val="24"/>
        </w:rPr>
      </w:pPr>
      <w:r w:rsidRPr="00F14616">
        <w:rPr>
          <w:sz w:val="24"/>
          <w:szCs w:val="24"/>
        </w:rPr>
        <w:t>Penso a una riflessione e</w:t>
      </w:r>
      <w:r w:rsidR="001C4231">
        <w:rPr>
          <w:sz w:val="24"/>
          <w:szCs w:val="24"/>
        </w:rPr>
        <w:t xml:space="preserve"> a</w:t>
      </w:r>
      <w:r w:rsidRPr="00F14616">
        <w:rPr>
          <w:sz w:val="24"/>
          <w:szCs w:val="24"/>
        </w:rPr>
        <w:t xml:space="preserve"> un confronto sul cibo nella prospettiva di quell’approccio integrato e sistemico tra produzione-distribuz</w:t>
      </w:r>
      <w:r w:rsidR="00717FD1">
        <w:rPr>
          <w:sz w:val="24"/>
          <w:szCs w:val="24"/>
        </w:rPr>
        <w:t>ione-consumo che ci appartiene,</w:t>
      </w:r>
      <w:r w:rsidRPr="00F14616">
        <w:rPr>
          <w:sz w:val="24"/>
          <w:szCs w:val="24"/>
        </w:rPr>
        <w:t xml:space="preserve"> </w:t>
      </w:r>
      <w:proofErr w:type="gramStart"/>
      <w:r w:rsidRPr="00F14616">
        <w:rPr>
          <w:b/>
          <w:sz w:val="24"/>
          <w:szCs w:val="24"/>
        </w:rPr>
        <w:t>per  c</w:t>
      </w:r>
      <w:r w:rsidR="001C4231">
        <w:rPr>
          <w:b/>
          <w:sz w:val="24"/>
          <w:szCs w:val="24"/>
        </w:rPr>
        <w:t>ogliere</w:t>
      </w:r>
      <w:proofErr w:type="gramEnd"/>
      <w:r w:rsidR="001C4231">
        <w:rPr>
          <w:b/>
          <w:sz w:val="24"/>
          <w:szCs w:val="24"/>
        </w:rPr>
        <w:t xml:space="preserve"> le problematiche  che  stanno emergendo</w:t>
      </w:r>
      <w:r w:rsidRPr="00F14616">
        <w:rPr>
          <w:b/>
          <w:sz w:val="24"/>
          <w:szCs w:val="24"/>
        </w:rPr>
        <w:t xml:space="preserve"> nei diversi punti della filiera, le soluzioni che</w:t>
      </w:r>
      <w:r w:rsidR="001C4231">
        <w:rPr>
          <w:b/>
          <w:sz w:val="24"/>
          <w:szCs w:val="24"/>
        </w:rPr>
        <w:t xml:space="preserve"> si stanno mettendo in campo, </w:t>
      </w:r>
      <w:r w:rsidR="00EB61D0">
        <w:rPr>
          <w:b/>
          <w:sz w:val="24"/>
          <w:szCs w:val="24"/>
        </w:rPr>
        <w:t xml:space="preserve">per individuare </w:t>
      </w:r>
      <w:r w:rsidRPr="00F14616">
        <w:rPr>
          <w:b/>
          <w:sz w:val="24"/>
          <w:szCs w:val="24"/>
        </w:rPr>
        <w:t>anche il c</w:t>
      </w:r>
      <w:r w:rsidR="00EB61D0">
        <w:rPr>
          <w:b/>
          <w:sz w:val="24"/>
          <w:szCs w:val="24"/>
        </w:rPr>
        <w:t xml:space="preserve">ontributo che </w:t>
      </w:r>
      <w:proofErr w:type="spellStart"/>
      <w:r w:rsidRPr="00F14616">
        <w:rPr>
          <w:b/>
          <w:sz w:val="24"/>
          <w:szCs w:val="24"/>
        </w:rPr>
        <w:t>Cospe</w:t>
      </w:r>
      <w:proofErr w:type="spellEnd"/>
      <w:r w:rsidR="00717FD1">
        <w:rPr>
          <w:b/>
          <w:sz w:val="24"/>
          <w:szCs w:val="24"/>
        </w:rPr>
        <w:t xml:space="preserve"> potrebbe dare,</w:t>
      </w:r>
      <w:r w:rsidR="00EB61D0">
        <w:rPr>
          <w:b/>
          <w:sz w:val="24"/>
          <w:szCs w:val="24"/>
        </w:rPr>
        <w:t xml:space="preserve"> nel</w:t>
      </w:r>
      <w:r w:rsidRPr="00F14616">
        <w:rPr>
          <w:b/>
          <w:sz w:val="24"/>
          <w:szCs w:val="24"/>
        </w:rPr>
        <w:t xml:space="preserve"> diffondere e sostenere specifiche esperienze.  </w:t>
      </w:r>
      <w:r w:rsidRPr="001C4231">
        <w:rPr>
          <w:b/>
          <w:sz w:val="24"/>
          <w:szCs w:val="24"/>
        </w:rPr>
        <w:t xml:space="preserve">Con un focus sulle filiere etiche/ambientali, dal lato della produzione-distribuzione, e alle fasce sociali più vulnerabili, dal lato del consumo, che oggi è </w:t>
      </w:r>
      <w:r w:rsidR="00717FD1">
        <w:rPr>
          <w:b/>
          <w:sz w:val="24"/>
          <w:szCs w:val="24"/>
        </w:rPr>
        <w:t>soprattutto</w:t>
      </w:r>
      <w:r w:rsidRPr="001C4231">
        <w:rPr>
          <w:b/>
          <w:sz w:val="24"/>
          <w:szCs w:val="24"/>
        </w:rPr>
        <w:t xml:space="preserve"> bisogno primario cui dare una risposta, diritto da garantire.</w:t>
      </w:r>
    </w:p>
    <w:p w:rsidR="00F14616" w:rsidRPr="00F14616" w:rsidRDefault="00F14616" w:rsidP="00EB61D0">
      <w:pPr>
        <w:jc w:val="both"/>
        <w:rPr>
          <w:sz w:val="24"/>
          <w:szCs w:val="24"/>
        </w:rPr>
      </w:pPr>
      <w:r w:rsidRPr="00F14616">
        <w:rPr>
          <w:sz w:val="24"/>
          <w:szCs w:val="24"/>
        </w:rPr>
        <w:t xml:space="preserve">In questa mailing list ho </w:t>
      </w:r>
      <w:r w:rsidR="00717FD1">
        <w:rPr>
          <w:sz w:val="24"/>
          <w:szCs w:val="24"/>
        </w:rPr>
        <w:t xml:space="preserve">messo tutte le persone con cui </w:t>
      </w:r>
      <w:r w:rsidRPr="00F14616">
        <w:rPr>
          <w:sz w:val="24"/>
          <w:szCs w:val="24"/>
        </w:rPr>
        <w:t xml:space="preserve">stiamo condividendo da anni idee, esperienze, sogni, progetti e percorsi nel </w:t>
      </w:r>
      <w:proofErr w:type="gramStart"/>
      <w:r w:rsidRPr="00F14616">
        <w:rPr>
          <w:sz w:val="24"/>
          <w:szCs w:val="24"/>
        </w:rPr>
        <w:t>segno  dell’amicizia</w:t>
      </w:r>
      <w:proofErr w:type="gramEnd"/>
      <w:r w:rsidRPr="00F14616">
        <w:rPr>
          <w:sz w:val="24"/>
          <w:szCs w:val="24"/>
        </w:rPr>
        <w:t xml:space="preserve"> e della condivisione dei valori,  ognuna direttamente impegnata in modi diversi ma sempre concreti  con la sua impresa, la sua associazione, la sua rete. Da Natura SI al GAS di Calci, dalla C</w:t>
      </w:r>
      <w:r w:rsidR="00EB61D0">
        <w:rPr>
          <w:sz w:val="24"/>
          <w:szCs w:val="24"/>
        </w:rPr>
        <w:t xml:space="preserve">ooperativa </w:t>
      </w:r>
      <w:proofErr w:type="spellStart"/>
      <w:r w:rsidR="00EB61D0">
        <w:rPr>
          <w:sz w:val="24"/>
          <w:szCs w:val="24"/>
        </w:rPr>
        <w:t>Girolomoni</w:t>
      </w:r>
      <w:proofErr w:type="spellEnd"/>
      <w:r w:rsidR="00EB61D0">
        <w:rPr>
          <w:sz w:val="24"/>
          <w:szCs w:val="24"/>
        </w:rPr>
        <w:t xml:space="preserve"> e </w:t>
      </w:r>
      <w:proofErr w:type="spellStart"/>
      <w:proofErr w:type="gramStart"/>
      <w:r w:rsidR="00EB61D0">
        <w:rPr>
          <w:sz w:val="24"/>
          <w:szCs w:val="24"/>
        </w:rPr>
        <w:t>Yogibio</w:t>
      </w:r>
      <w:proofErr w:type="spellEnd"/>
      <w:r w:rsidRPr="00F14616">
        <w:rPr>
          <w:sz w:val="24"/>
          <w:szCs w:val="24"/>
        </w:rPr>
        <w:t xml:space="preserve">  alla</w:t>
      </w:r>
      <w:proofErr w:type="gramEnd"/>
      <w:r w:rsidRPr="00F14616">
        <w:rPr>
          <w:sz w:val="24"/>
          <w:szCs w:val="24"/>
        </w:rPr>
        <w:t xml:space="preserve"> Casa delle </w:t>
      </w:r>
      <w:proofErr w:type="spellStart"/>
      <w:r w:rsidRPr="00F14616">
        <w:rPr>
          <w:sz w:val="24"/>
          <w:szCs w:val="24"/>
        </w:rPr>
        <w:t>AgriCulture</w:t>
      </w:r>
      <w:proofErr w:type="spellEnd"/>
      <w:r w:rsidRPr="00F14616">
        <w:rPr>
          <w:sz w:val="24"/>
          <w:szCs w:val="24"/>
        </w:rPr>
        <w:t xml:space="preserve"> Tullia e Gino di Castiglione d’Otranto, dalla Rete Semi Rurali a Salento Km 0, da</w:t>
      </w:r>
      <w:r w:rsidR="001C4231">
        <w:rPr>
          <w:sz w:val="24"/>
          <w:szCs w:val="24"/>
        </w:rPr>
        <w:t xml:space="preserve"> </w:t>
      </w:r>
      <w:proofErr w:type="spellStart"/>
      <w:r w:rsidR="001C4231">
        <w:rPr>
          <w:sz w:val="24"/>
          <w:szCs w:val="24"/>
        </w:rPr>
        <w:t>AVeProBI</w:t>
      </w:r>
      <w:proofErr w:type="spellEnd"/>
      <w:r w:rsidR="001C4231">
        <w:rPr>
          <w:sz w:val="24"/>
          <w:szCs w:val="24"/>
        </w:rPr>
        <w:t xml:space="preserve"> a </w:t>
      </w:r>
      <w:proofErr w:type="spellStart"/>
      <w:r w:rsidR="001C4231">
        <w:rPr>
          <w:sz w:val="24"/>
          <w:szCs w:val="24"/>
        </w:rPr>
        <w:t>Agroecology</w:t>
      </w:r>
      <w:proofErr w:type="spellEnd"/>
      <w:r w:rsidR="001C4231">
        <w:rPr>
          <w:sz w:val="24"/>
          <w:szCs w:val="24"/>
        </w:rPr>
        <w:t xml:space="preserve"> Europe,  </w:t>
      </w:r>
      <w:proofErr w:type="spellStart"/>
      <w:r w:rsidRPr="00F14616">
        <w:rPr>
          <w:sz w:val="24"/>
          <w:szCs w:val="24"/>
        </w:rPr>
        <w:t>da</w:t>
      </w:r>
      <w:proofErr w:type="spellEnd"/>
      <w:r w:rsidRPr="00F14616">
        <w:rPr>
          <w:sz w:val="24"/>
          <w:szCs w:val="24"/>
        </w:rPr>
        <w:t xml:space="preserve"> </w:t>
      </w:r>
      <w:proofErr w:type="spellStart"/>
      <w:r w:rsidRPr="00F14616">
        <w:rPr>
          <w:sz w:val="24"/>
          <w:szCs w:val="24"/>
        </w:rPr>
        <w:t>Con.Mar</w:t>
      </w:r>
      <w:r w:rsidR="001C4231">
        <w:rPr>
          <w:sz w:val="24"/>
          <w:szCs w:val="24"/>
        </w:rPr>
        <w:t>che.Bio</w:t>
      </w:r>
      <w:proofErr w:type="spellEnd"/>
      <w:r w:rsidR="001C4231">
        <w:rPr>
          <w:sz w:val="24"/>
          <w:szCs w:val="24"/>
        </w:rPr>
        <w:t xml:space="preserve">  a </w:t>
      </w:r>
      <w:proofErr w:type="spellStart"/>
      <w:r w:rsidR="001C4231">
        <w:rPr>
          <w:sz w:val="24"/>
          <w:szCs w:val="24"/>
        </w:rPr>
        <w:t>OltreMercato</w:t>
      </w:r>
      <w:proofErr w:type="spellEnd"/>
      <w:r w:rsidR="001C4231">
        <w:rPr>
          <w:sz w:val="24"/>
          <w:szCs w:val="24"/>
        </w:rPr>
        <w:t xml:space="preserve"> Salento,</w:t>
      </w:r>
      <w:r w:rsidRPr="00F14616">
        <w:rPr>
          <w:sz w:val="24"/>
          <w:szCs w:val="24"/>
        </w:rPr>
        <w:t xml:space="preserve">  al </w:t>
      </w:r>
      <w:proofErr w:type="spellStart"/>
      <w:r w:rsidRPr="00F14616">
        <w:rPr>
          <w:sz w:val="24"/>
          <w:szCs w:val="24"/>
        </w:rPr>
        <w:t>Bio</w:t>
      </w:r>
      <w:proofErr w:type="spellEnd"/>
      <w:r w:rsidRPr="00F14616">
        <w:rPr>
          <w:sz w:val="24"/>
          <w:szCs w:val="24"/>
        </w:rPr>
        <w:t xml:space="preserve">-distretto della Valpolicella,- </w:t>
      </w:r>
    </w:p>
    <w:p w:rsidR="00F14616" w:rsidRPr="00F14616" w:rsidRDefault="001C4231" w:rsidP="00EB61D0">
      <w:pPr>
        <w:jc w:val="both"/>
        <w:rPr>
          <w:sz w:val="24"/>
          <w:szCs w:val="24"/>
        </w:rPr>
      </w:pPr>
      <w:r>
        <w:rPr>
          <w:sz w:val="24"/>
          <w:szCs w:val="24"/>
        </w:rPr>
        <w:t xml:space="preserve">A tutte voi chiederei, se </w:t>
      </w:r>
      <w:proofErr w:type="gramStart"/>
      <w:r>
        <w:rPr>
          <w:sz w:val="24"/>
          <w:szCs w:val="24"/>
        </w:rPr>
        <w:t>avete  interesse</w:t>
      </w:r>
      <w:proofErr w:type="gramEnd"/>
      <w:r>
        <w:rPr>
          <w:sz w:val="24"/>
          <w:szCs w:val="24"/>
        </w:rPr>
        <w:t xml:space="preserve"> e </w:t>
      </w:r>
      <w:r w:rsidR="00F14616" w:rsidRPr="00F14616">
        <w:rPr>
          <w:sz w:val="24"/>
          <w:szCs w:val="24"/>
        </w:rPr>
        <w:t xml:space="preserve"> disponibi</w:t>
      </w:r>
      <w:r w:rsidR="00EB61D0">
        <w:rPr>
          <w:sz w:val="24"/>
          <w:szCs w:val="24"/>
        </w:rPr>
        <w:t xml:space="preserve">lità a far parte di questo spazio di scambio,  </w:t>
      </w:r>
      <w:r w:rsidR="00F14616" w:rsidRPr="00F14616">
        <w:rPr>
          <w:sz w:val="24"/>
          <w:szCs w:val="24"/>
        </w:rPr>
        <w:t>di condividere  le vostre analisi e le vos</w:t>
      </w:r>
      <w:r>
        <w:rPr>
          <w:sz w:val="24"/>
          <w:szCs w:val="24"/>
        </w:rPr>
        <w:t>tre esperienze, le risposte del</w:t>
      </w:r>
      <w:r w:rsidR="00F14616" w:rsidRPr="00F14616">
        <w:rPr>
          <w:sz w:val="24"/>
          <w:szCs w:val="24"/>
        </w:rPr>
        <w:t xml:space="preserve">le </w:t>
      </w:r>
      <w:r>
        <w:rPr>
          <w:sz w:val="24"/>
          <w:szCs w:val="24"/>
        </w:rPr>
        <w:t xml:space="preserve">vostre organizzazioni/imprese,   </w:t>
      </w:r>
      <w:r w:rsidR="00F14616" w:rsidRPr="00F14616">
        <w:rPr>
          <w:sz w:val="24"/>
          <w:szCs w:val="24"/>
        </w:rPr>
        <w:t>proposte per sostenerle e valorizzarle.</w:t>
      </w:r>
    </w:p>
    <w:p w:rsidR="00F14616" w:rsidRPr="00F14616" w:rsidRDefault="00F14616" w:rsidP="00EB61D0">
      <w:pPr>
        <w:jc w:val="both"/>
        <w:rPr>
          <w:sz w:val="24"/>
          <w:szCs w:val="24"/>
        </w:rPr>
      </w:pPr>
      <w:r w:rsidRPr="00F14616">
        <w:rPr>
          <w:sz w:val="24"/>
          <w:szCs w:val="24"/>
        </w:rPr>
        <w:t>Mi rendo conto che</w:t>
      </w:r>
      <w:r w:rsidR="001C4231">
        <w:rPr>
          <w:sz w:val="24"/>
          <w:szCs w:val="24"/>
        </w:rPr>
        <w:t xml:space="preserve"> in questi giorni difficili</w:t>
      </w:r>
      <w:r w:rsidRPr="00F14616">
        <w:rPr>
          <w:sz w:val="24"/>
          <w:szCs w:val="24"/>
        </w:rPr>
        <w:t xml:space="preserve"> tutti siamo schiacciati dal lavoro e dagli impegni, e quindi capisco e capirò le difficoltà ad assumerne uno in più, che vorrei comunque </w:t>
      </w:r>
      <w:proofErr w:type="gramStart"/>
      <w:r w:rsidRPr="00F14616">
        <w:rPr>
          <w:sz w:val="24"/>
          <w:szCs w:val="24"/>
        </w:rPr>
        <w:t>fosse  leggero</w:t>
      </w:r>
      <w:proofErr w:type="gramEnd"/>
      <w:r w:rsidRPr="00F14616">
        <w:rPr>
          <w:sz w:val="24"/>
          <w:szCs w:val="24"/>
        </w:rPr>
        <w:t>, un po’ anche piacevole perché ci fa ritrovare,  e alla fine soprattutto  utile per quello che</w:t>
      </w:r>
      <w:r w:rsidR="001C4231">
        <w:rPr>
          <w:sz w:val="24"/>
          <w:szCs w:val="24"/>
        </w:rPr>
        <w:t xml:space="preserve"> </w:t>
      </w:r>
      <w:r w:rsidRPr="00F14616">
        <w:rPr>
          <w:sz w:val="24"/>
          <w:szCs w:val="24"/>
        </w:rPr>
        <w:t xml:space="preserve"> stiamo facendo.</w:t>
      </w:r>
    </w:p>
    <w:p w:rsidR="00F14616" w:rsidRPr="00F14616" w:rsidRDefault="00F14616" w:rsidP="00F14616">
      <w:pPr>
        <w:rPr>
          <w:sz w:val="24"/>
          <w:szCs w:val="24"/>
        </w:rPr>
      </w:pPr>
      <w:r w:rsidRPr="00F14616">
        <w:rPr>
          <w:sz w:val="24"/>
          <w:szCs w:val="24"/>
        </w:rPr>
        <w:t xml:space="preserve"> </w:t>
      </w:r>
    </w:p>
    <w:p w:rsidR="00F14616" w:rsidRPr="00F14616" w:rsidRDefault="00F14616" w:rsidP="00F14616">
      <w:pPr>
        <w:rPr>
          <w:sz w:val="24"/>
          <w:szCs w:val="24"/>
        </w:rPr>
      </w:pPr>
    </w:p>
    <w:p w:rsidR="00F14616" w:rsidRPr="00F14616" w:rsidRDefault="00F14616" w:rsidP="00F14616">
      <w:pPr>
        <w:rPr>
          <w:sz w:val="24"/>
          <w:szCs w:val="24"/>
        </w:rPr>
      </w:pPr>
      <w:r w:rsidRPr="00F14616">
        <w:rPr>
          <w:sz w:val="24"/>
          <w:szCs w:val="24"/>
        </w:rPr>
        <w:t>Un grande abbraccio</w:t>
      </w:r>
    </w:p>
    <w:p w:rsidR="00F14616" w:rsidRPr="00F14616" w:rsidRDefault="00F14616" w:rsidP="00F14616">
      <w:pPr>
        <w:rPr>
          <w:sz w:val="24"/>
          <w:szCs w:val="24"/>
        </w:rPr>
      </w:pPr>
    </w:p>
    <w:p w:rsidR="00F14616" w:rsidRPr="00F14616" w:rsidRDefault="00F14616" w:rsidP="00F14616">
      <w:pPr>
        <w:rPr>
          <w:sz w:val="24"/>
          <w:szCs w:val="24"/>
        </w:rPr>
      </w:pPr>
      <w:r w:rsidRPr="00F14616">
        <w:rPr>
          <w:sz w:val="24"/>
          <w:szCs w:val="24"/>
        </w:rPr>
        <w:t>Giorgio</w:t>
      </w:r>
    </w:p>
    <w:p w:rsidR="00F14616" w:rsidRDefault="00F14616" w:rsidP="00F14616">
      <w:pPr>
        <w:rPr>
          <w:sz w:val="36"/>
          <w:szCs w:val="36"/>
        </w:rPr>
      </w:pPr>
    </w:p>
    <w:p w:rsidR="00F14616" w:rsidRPr="00F14616" w:rsidRDefault="00F14616" w:rsidP="00F14616">
      <w:pPr>
        <w:rPr>
          <w:sz w:val="24"/>
          <w:szCs w:val="24"/>
        </w:rPr>
      </w:pPr>
      <w:proofErr w:type="gramStart"/>
      <w:r w:rsidRPr="00F14616">
        <w:rPr>
          <w:sz w:val="24"/>
          <w:szCs w:val="24"/>
        </w:rPr>
        <w:t>P.S. :</w:t>
      </w:r>
      <w:proofErr w:type="gramEnd"/>
      <w:r w:rsidRPr="00F14616">
        <w:rPr>
          <w:sz w:val="24"/>
          <w:szCs w:val="24"/>
        </w:rPr>
        <w:t xml:space="preserve"> Se ho dimenticato qualcuno, o se avete </w:t>
      </w:r>
      <w:proofErr w:type="spellStart"/>
      <w:r w:rsidRPr="00F14616">
        <w:rPr>
          <w:sz w:val="24"/>
          <w:szCs w:val="24"/>
        </w:rPr>
        <w:t>avete</w:t>
      </w:r>
      <w:proofErr w:type="spellEnd"/>
      <w:r w:rsidRPr="00F14616">
        <w:rPr>
          <w:sz w:val="24"/>
          <w:szCs w:val="24"/>
        </w:rPr>
        <w:t xml:space="preserve"> qualche persona da aggiungere a questa mailing list, vi prego di segnalarmelo.</w:t>
      </w:r>
    </w:p>
    <w:p w:rsidR="00F14616" w:rsidRDefault="00F14616" w:rsidP="00F14616">
      <w:pPr>
        <w:rPr>
          <w:sz w:val="48"/>
          <w:szCs w:val="48"/>
        </w:rPr>
      </w:pPr>
    </w:p>
    <w:p w:rsidR="00F14616" w:rsidRDefault="00F14616" w:rsidP="00F14616">
      <w:pPr>
        <w:rPr>
          <w:sz w:val="48"/>
          <w:szCs w:val="48"/>
        </w:rPr>
      </w:pPr>
    </w:p>
    <w:p w:rsidR="00267AAE" w:rsidRPr="00F14616" w:rsidRDefault="00267AAE" w:rsidP="00B40A75">
      <w:pPr>
        <w:autoSpaceDE w:val="0"/>
        <w:autoSpaceDN w:val="0"/>
        <w:adjustRightInd w:val="0"/>
        <w:spacing w:after="0" w:line="240" w:lineRule="auto"/>
        <w:jc w:val="both"/>
        <w:rPr>
          <w:rFonts w:cstheme="minorHAnsi"/>
          <w:sz w:val="24"/>
          <w:szCs w:val="24"/>
        </w:rPr>
      </w:pPr>
    </w:p>
    <w:sectPr w:rsidR="00267AAE" w:rsidRPr="00F146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0D" w:rsidRDefault="003A2F0D" w:rsidP="00CC490F">
      <w:pPr>
        <w:spacing w:after="0" w:line="240" w:lineRule="auto"/>
      </w:pPr>
      <w:r>
        <w:separator/>
      </w:r>
    </w:p>
  </w:endnote>
  <w:endnote w:type="continuationSeparator" w:id="0">
    <w:p w:rsidR="003A2F0D" w:rsidRDefault="003A2F0D" w:rsidP="00CC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0D" w:rsidRDefault="003A2F0D" w:rsidP="00CC490F">
      <w:pPr>
        <w:spacing w:after="0" w:line="240" w:lineRule="auto"/>
      </w:pPr>
      <w:r>
        <w:separator/>
      </w:r>
    </w:p>
  </w:footnote>
  <w:footnote w:type="continuationSeparator" w:id="0">
    <w:p w:rsidR="003A2F0D" w:rsidRDefault="003A2F0D" w:rsidP="00CC490F">
      <w:pPr>
        <w:spacing w:after="0" w:line="240" w:lineRule="auto"/>
      </w:pPr>
      <w:r>
        <w:continuationSeparator/>
      </w:r>
    </w:p>
  </w:footnote>
  <w:footnote w:id="1">
    <w:p w:rsidR="00C851AF" w:rsidRPr="009C6D20" w:rsidRDefault="00C851AF">
      <w:pPr>
        <w:pStyle w:val="Testonotaapidipagina"/>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D2F"/>
    <w:multiLevelType w:val="hybridMultilevel"/>
    <w:tmpl w:val="4BBA9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BA33F5"/>
    <w:multiLevelType w:val="hybridMultilevel"/>
    <w:tmpl w:val="41CA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1F0D82"/>
    <w:multiLevelType w:val="hybridMultilevel"/>
    <w:tmpl w:val="B504C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8D7872"/>
    <w:multiLevelType w:val="hybridMultilevel"/>
    <w:tmpl w:val="AED00B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AE5B4C"/>
    <w:multiLevelType w:val="hybridMultilevel"/>
    <w:tmpl w:val="8B245100"/>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57E64"/>
    <w:multiLevelType w:val="hybridMultilevel"/>
    <w:tmpl w:val="34E0E4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DD778A0"/>
    <w:multiLevelType w:val="hybridMultilevel"/>
    <w:tmpl w:val="4C5CC35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47A1995"/>
    <w:multiLevelType w:val="hybridMultilevel"/>
    <w:tmpl w:val="63701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FE2018"/>
    <w:multiLevelType w:val="hybridMultilevel"/>
    <w:tmpl w:val="29868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956FC7"/>
    <w:multiLevelType w:val="hybridMultilevel"/>
    <w:tmpl w:val="02248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A56954"/>
    <w:multiLevelType w:val="hybridMultilevel"/>
    <w:tmpl w:val="6C902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1E7C73"/>
    <w:multiLevelType w:val="hybridMultilevel"/>
    <w:tmpl w:val="54C0A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3513D8"/>
    <w:multiLevelType w:val="hybridMultilevel"/>
    <w:tmpl w:val="DD8A99B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42D0F53"/>
    <w:multiLevelType w:val="hybridMultilevel"/>
    <w:tmpl w:val="60423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006F0D"/>
    <w:multiLevelType w:val="hybridMultilevel"/>
    <w:tmpl w:val="1B828B50"/>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15" w15:restartNumberingAfterBreak="0">
    <w:nsid w:val="61A4100D"/>
    <w:multiLevelType w:val="hybridMultilevel"/>
    <w:tmpl w:val="F7D655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6282A6F"/>
    <w:multiLevelType w:val="hybridMultilevel"/>
    <w:tmpl w:val="4CB4E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AB3EC4"/>
    <w:multiLevelType w:val="hybridMultilevel"/>
    <w:tmpl w:val="4B14A7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7C604678"/>
    <w:multiLevelType w:val="hybridMultilevel"/>
    <w:tmpl w:val="B5F2A1E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9" w15:restartNumberingAfterBreak="0">
    <w:nsid w:val="7E3C1B64"/>
    <w:multiLevelType w:val="hybridMultilevel"/>
    <w:tmpl w:val="0210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1"/>
  </w:num>
  <w:num w:numId="5">
    <w:abstractNumId w:val="0"/>
  </w:num>
  <w:num w:numId="6">
    <w:abstractNumId w:val="2"/>
  </w:num>
  <w:num w:numId="7">
    <w:abstractNumId w:val="8"/>
  </w:num>
  <w:num w:numId="8">
    <w:abstractNumId w:val="13"/>
  </w:num>
  <w:num w:numId="9">
    <w:abstractNumId w:val="3"/>
  </w:num>
  <w:num w:numId="10">
    <w:abstractNumId w:val="4"/>
  </w:num>
  <w:num w:numId="11">
    <w:abstractNumId w:val="15"/>
  </w:num>
  <w:num w:numId="12">
    <w:abstractNumId w:val="5"/>
  </w:num>
  <w:num w:numId="13">
    <w:abstractNumId w:val="11"/>
  </w:num>
  <w:num w:numId="14">
    <w:abstractNumId w:val="14"/>
  </w:num>
  <w:num w:numId="15">
    <w:abstractNumId w:val="12"/>
  </w:num>
  <w:num w:numId="16">
    <w:abstractNumId w:val="19"/>
  </w:num>
  <w:num w:numId="17">
    <w:abstractNumId w:val="10"/>
  </w:num>
  <w:num w:numId="18">
    <w:abstractNumId w:val="1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B6"/>
    <w:rsid w:val="0000529D"/>
    <w:rsid w:val="00014F8C"/>
    <w:rsid w:val="00082748"/>
    <w:rsid w:val="001315F9"/>
    <w:rsid w:val="00131B44"/>
    <w:rsid w:val="001571FE"/>
    <w:rsid w:val="00176A21"/>
    <w:rsid w:val="001C4231"/>
    <w:rsid w:val="001F717F"/>
    <w:rsid w:val="00267AAE"/>
    <w:rsid w:val="002816CB"/>
    <w:rsid w:val="002864D4"/>
    <w:rsid w:val="002A013A"/>
    <w:rsid w:val="002D648F"/>
    <w:rsid w:val="002D75C5"/>
    <w:rsid w:val="00331B19"/>
    <w:rsid w:val="003A2F0D"/>
    <w:rsid w:val="003E1BBB"/>
    <w:rsid w:val="003E5123"/>
    <w:rsid w:val="0041052A"/>
    <w:rsid w:val="00432D24"/>
    <w:rsid w:val="00443982"/>
    <w:rsid w:val="00487D3E"/>
    <w:rsid w:val="004B567F"/>
    <w:rsid w:val="004E7189"/>
    <w:rsid w:val="00511643"/>
    <w:rsid w:val="00533E32"/>
    <w:rsid w:val="00546DE1"/>
    <w:rsid w:val="00560D99"/>
    <w:rsid w:val="005A76C7"/>
    <w:rsid w:val="005B4544"/>
    <w:rsid w:val="005C1986"/>
    <w:rsid w:val="00625FF7"/>
    <w:rsid w:val="00677B26"/>
    <w:rsid w:val="006817A1"/>
    <w:rsid w:val="006B44B6"/>
    <w:rsid w:val="006D48EB"/>
    <w:rsid w:val="0071447C"/>
    <w:rsid w:val="00717FD1"/>
    <w:rsid w:val="00733AA4"/>
    <w:rsid w:val="0074144D"/>
    <w:rsid w:val="007F08BF"/>
    <w:rsid w:val="007F475C"/>
    <w:rsid w:val="00802679"/>
    <w:rsid w:val="00835C94"/>
    <w:rsid w:val="008A12A2"/>
    <w:rsid w:val="008D60CF"/>
    <w:rsid w:val="008D7557"/>
    <w:rsid w:val="009671FA"/>
    <w:rsid w:val="009B6513"/>
    <w:rsid w:val="009C6D20"/>
    <w:rsid w:val="009D1F8D"/>
    <w:rsid w:val="00A141DF"/>
    <w:rsid w:val="00A17CCD"/>
    <w:rsid w:val="00A25A5A"/>
    <w:rsid w:val="00B204A5"/>
    <w:rsid w:val="00B40A75"/>
    <w:rsid w:val="00BA62F7"/>
    <w:rsid w:val="00BC28E6"/>
    <w:rsid w:val="00BE3403"/>
    <w:rsid w:val="00C22329"/>
    <w:rsid w:val="00C4613A"/>
    <w:rsid w:val="00C73895"/>
    <w:rsid w:val="00C851AF"/>
    <w:rsid w:val="00C9213B"/>
    <w:rsid w:val="00CA2323"/>
    <w:rsid w:val="00CC490F"/>
    <w:rsid w:val="00CD47F5"/>
    <w:rsid w:val="00D13CBD"/>
    <w:rsid w:val="00E93CAE"/>
    <w:rsid w:val="00EB5897"/>
    <w:rsid w:val="00EB61D0"/>
    <w:rsid w:val="00EC2ACC"/>
    <w:rsid w:val="00EC4672"/>
    <w:rsid w:val="00F14616"/>
    <w:rsid w:val="00F54463"/>
    <w:rsid w:val="00FE7404"/>
    <w:rsid w:val="00FF0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1817-A0D2-4E26-BC1F-DDBFAEB4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4F8C"/>
    <w:pPr>
      <w:ind w:left="720"/>
      <w:contextualSpacing/>
    </w:pPr>
  </w:style>
  <w:style w:type="paragraph" w:styleId="Testonotaapidipagina">
    <w:name w:val="footnote text"/>
    <w:basedOn w:val="Normale"/>
    <w:link w:val="TestonotaapidipaginaCarattere"/>
    <w:uiPriority w:val="99"/>
    <w:semiHidden/>
    <w:unhideWhenUsed/>
    <w:rsid w:val="00CC49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490F"/>
    <w:rPr>
      <w:sz w:val="20"/>
      <w:szCs w:val="20"/>
    </w:rPr>
  </w:style>
  <w:style w:type="character" w:styleId="Rimandonotaapidipagina">
    <w:name w:val="footnote reference"/>
    <w:basedOn w:val="Carpredefinitoparagrafo"/>
    <w:uiPriority w:val="99"/>
    <w:semiHidden/>
    <w:unhideWhenUsed/>
    <w:rsid w:val="00CC490F"/>
    <w:rPr>
      <w:vertAlign w:val="superscript"/>
    </w:rPr>
  </w:style>
  <w:style w:type="paragraph" w:styleId="Testonotadichiusura">
    <w:name w:val="endnote text"/>
    <w:basedOn w:val="Normale"/>
    <w:link w:val="TestonotadichiusuraCarattere"/>
    <w:uiPriority w:val="99"/>
    <w:semiHidden/>
    <w:unhideWhenUsed/>
    <w:rsid w:val="0044398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3982"/>
    <w:rPr>
      <w:sz w:val="20"/>
      <w:szCs w:val="20"/>
    </w:rPr>
  </w:style>
  <w:style w:type="character" w:styleId="Rimandonotadichiusura">
    <w:name w:val="endnote reference"/>
    <w:basedOn w:val="Carpredefinitoparagrafo"/>
    <w:uiPriority w:val="99"/>
    <w:semiHidden/>
    <w:unhideWhenUsed/>
    <w:rsid w:val="00443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6730-D736-46EB-BE61-6025C76F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Pamela</cp:lastModifiedBy>
  <cp:revision>2</cp:revision>
  <dcterms:created xsi:type="dcterms:W3CDTF">2020-04-08T18:22:00Z</dcterms:created>
  <dcterms:modified xsi:type="dcterms:W3CDTF">2020-04-08T18:22:00Z</dcterms:modified>
</cp:coreProperties>
</file>